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B6C68" w14:textId="22DAA22A" w:rsidR="00FA7971" w:rsidRPr="00DE3FA1" w:rsidRDefault="00943677" w:rsidP="4196A95B">
      <w:pPr>
        <w:spacing w:after="0"/>
        <w:rPr>
          <w:rFonts w:asciiTheme="majorHAnsi" w:eastAsiaTheme="majorEastAsia" w:hAnsiTheme="majorHAnsi" w:cstheme="majorBidi"/>
          <w:b/>
          <w:bCs/>
          <w:sz w:val="36"/>
          <w:szCs w:val="36"/>
        </w:rPr>
      </w:pPr>
      <w:r w:rsidRPr="4196A95B">
        <w:rPr>
          <w:rFonts w:asciiTheme="majorHAnsi" w:eastAsiaTheme="majorEastAsia" w:hAnsiTheme="majorHAnsi" w:cstheme="majorBidi"/>
          <w:b/>
          <w:bCs/>
          <w:sz w:val="36"/>
          <w:szCs w:val="36"/>
        </w:rPr>
        <w:t xml:space="preserve">Leerwerktaak </w:t>
      </w:r>
      <w:r w:rsidR="006A79CA" w:rsidRPr="4196A95B">
        <w:rPr>
          <w:rFonts w:asciiTheme="majorHAnsi" w:eastAsiaTheme="majorEastAsia" w:hAnsiTheme="majorHAnsi" w:cstheme="majorBidi"/>
          <w:b/>
          <w:bCs/>
          <w:sz w:val="36"/>
          <w:szCs w:val="36"/>
        </w:rPr>
        <w:t>‘</w:t>
      </w:r>
      <w:r w:rsidR="008B5015" w:rsidRPr="008B5015">
        <w:rPr>
          <w:rFonts w:asciiTheme="majorHAnsi" w:eastAsiaTheme="majorEastAsia" w:hAnsiTheme="majorHAnsi" w:cstheme="majorBidi"/>
          <w:b/>
          <w:bCs/>
          <w:sz w:val="36"/>
          <w:szCs w:val="36"/>
        </w:rPr>
        <w:t>Narratieve reflectie</w:t>
      </w:r>
      <w:r w:rsidR="006A79CA" w:rsidRPr="4196A95B">
        <w:rPr>
          <w:rFonts w:asciiTheme="majorHAnsi" w:eastAsiaTheme="majorEastAsia" w:hAnsiTheme="majorHAnsi" w:cstheme="majorBidi"/>
          <w:b/>
          <w:bCs/>
          <w:sz w:val="36"/>
          <w:szCs w:val="36"/>
        </w:rPr>
        <w:t>’</w:t>
      </w:r>
    </w:p>
    <w:p w14:paraId="0D6A9598" w14:textId="77777777" w:rsidR="00C8392D" w:rsidRDefault="00C8392D" w:rsidP="00C8392D">
      <w:pPr>
        <w:spacing w:after="0"/>
        <w:rPr>
          <w:rFonts w:ascii="Arial" w:hAnsi="Arial" w:cs="Arial"/>
        </w:rPr>
      </w:pPr>
    </w:p>
    <w:tbl>
      <w:tblPr>
        <w:tblStyle w:val="Tabelraster"/>
        <w:tblW w:w="9062"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328"/>
        <w:gridCol w:w="2665"/>
        <w:gridCol w:w="2069"/>
      </w:tblGrid>
      <w:tr w:rsidR="008C06D3" w14:paraId="210D13DC" w14:textId="77777777" w:rsidTr="334A8F9D">
        <w:tc>
          <w:tcPr>
            <w:tcW w:w="9062" w:type="dxa"/>
            <w:gridSpan w:val="3"/>
            <w:tcBorders>
              <w:bottom w:val="nil"/>
            </w:tcBorders>
            <w:shd w:val="clear" w:color="auto" w:fill="ED7D31" w:themeFill="accent2"/>
          </w:tcPr>
          <w:p w14:paraId="4CF9AA74" w14:textId="77777777" w:rsidR="008C06D3" w:rsidRPr="008C06D3" w:rsidRDefault="008C06D3" w:rsidP="334A8F9D">
            <w:pPr>
              <w:rPr>
                <w:rFonts w:asciiTheme="majorHAnsi" w:eastAsiaTheme="majorEastAsia" w:hAnsiTheme="majorHAnsi" w:cstheme="majorBidi"/>
                <w:color w:val="FFFFFF" w:themeColor="background1"/>
              </w:rPr>
            </w:pPr>
            <w:r w:rsidRPr="334A8F9D">
              <w:rPr>
                <w:rFonts w:asciiTheme="majorHAnsi" w:eastAsiaTheme="majorEastAsia" w:hAnsiTheme="majorHAnsi" w:cstheme="majorBidi"/>
                <w:color w:val="FFFFFF" w:themeColor="background1"/>
                <w:sz w:val="32"/>
                <w:szCs w:val="32"/>
              </w:rPr>
              <w:t>Naam student</w:t>
            </w:r>
          </w:p>
        </w:tc>
      </w:tr>
      <w:tr w:rsidR="008C06D3" w14:paraId="2A754D5D" w14:textId="77777777" w:rsidTr="334A8F9D">
        <w:tc>
          <w:tcPr>
            <w:tcW w:w="0" w:type="auto"/>
            <w:tcBorders>
              <w:top w:val="nil"/>
              <w:left w:val="nil"/>
              <w:bottom w:val="nil"/>
              <w:right w:val="nil"/>
            </w:tcBorders>
          </w:tcPr>
          <w:p w14:paraId="16168B59" w14:textId="77777777" w:rsidR="00FB3C01" w:rsidRDefault="00FB3C01" w:rsidP="334A8F9D">
            <w:pPr>
              <w:rPr>
                <w:rFonts w:asciiTheme="majorHAnsi" w:eastAsiaTheme="majorEastAsia" w:hAnsiTheme="majorHAnsi" w:cstheme="majorBidi"/>
              </w:rPr>
            </w:pPr>
          </w:p>
        </w:tc>
        <w:tc>
          <w:tcPr>
            <w:tcW w:w="2366" w:type="dxa"/>
            <w:tcBorders>
              <w:top w:val="nil"/>
              <w:left w:val="nil"/>
              <w:bottom w:val="nil"/>
              <w:right w:val="nil"/>
            </w:tcBorders>
          </w:tcPr>
          <w:p w14:paraId="70C1A3DA" w14:textId="00BB280D" w:rsidR="4196A95B" w:rsidRDefault="4196A95B" w:rsidP="334A8F9D">
            <w:pPr>
              <w:rPr>
                <w:rFonts w:asciiTheme="majorHAnsi" w:eastAsiaTheme="majorEastAsia" w:hAnsiTheme="majorHAnsi" w:cstheme="majorBidi"/>
                <w:sz w:val="24"/>
                <w:szCs w:val="24"/>
                <w:lang w:val="it-IT"/>
              </w:rPr>
            </w:pPr>
          </w:p>
          <w:p w14:paraId="38A43398" w14:textId="44DB67E1" w:rsidR="54C47516" w:rsidRDefault="54C47516"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w:t>
            </w:r>
            <w:proofErr w:type="spellStart"/>
            <w:r w:rsidRPr="334A8F9D">
              <w:rPr>
                <w:rFonts w:asciiTheme="majorHAnsi" w:eastAsiaTheme="majorEastAsia" w:hAnsiTheme="majorHAnsi" w:cstheme="majorBidi"/>
                <w:sz w:val="24"/>
                <w:szCs w:val="24"/>
                <w:lang w:val="it-IT"/>
              </w:rPr>
              <w:t>Voltijd</w:t>
            </w:r>
            <w:proofErr w:type="spellEnd"/>
          </w:p>
          <w:p w14:paraId="20B51D15" w14:textId="1A11CC27" w:rsidR="54C47516" w:rsidRDefault="54C47516" w:rsidP="334A8F9D">
            <w:pPr>
              <w:spacing w:line="259" w:lineRule="auto"/>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w:t>
            </w:r>
            <w:proofErr w:type="spellStart"/>
            <w:r w:rsidRPr="334A8F9D">
              <w:rPr>
                <w:rFonts w:asciiTheme="majorHAnsi" w:eastAsiaTheme="majorEastAsia" w:hAnsiTheme="majorHAnsi" w:cstheme="majorBidi"/>
                <w:sz w:val="24"/>
                <w:szCs w:val="24"/>
                <w:lang w:val="it-IT"/>
              </w:rPr>
              <w:t>Deeltijd</w:t>
            </w:r>
            <w:proofErr w:type="spellEnd"/>
          </w:p>
          <w:p w14:paraId="24C9F74C" w14:textId="23AA5D32" w:rsidR="16168B59" w:rsidRDefault="16168B59" w:rsidP="334A8F9D">
            <w:pPr>
              <w:spacing w:line="259" w:lineRule="auto"/>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w:t>
            </w:r>
            <w:proofErr w:type="spellStart"/>
            <w:r w:rsidRPr="334A8F9D">
              <w:rPr>
                <w:rFonts w:asciiTheme="majorHAnsi" w:eastAsiaTheme="majorEastAsia" w:hAnsiTheme="majorHAnsi" w:cstheme="majorBidi"/>
                <w:sz w:val="24"/>
                <w:szCs w:val="24"/>
                <w:lang w:val="it-IT"/>
              </w:rPr>
              <w:t>Duaal</w:t>
            </w:r>
            <w:proofErr w:type="spellEnd"/>
          </w:p>
          <w:p w14:paraId="2066DB90" w14:textId="3798D79B" w:rsidR="4196A95B" w:rsidRDefault="4196A95B" w:rsidP="334A8F9D">
            <w:pPr>
              <w:rPr>
                <w:rFonts w:asciiTheme="majorHAnsi" w:eastAsiaTheme="majorEastAsia" w:hAnsiTheme="majorHAnsi" w:cstheme="majorBidi"/>
              </w:rPr>
            </w:pPr>
          </w:p>
        </w:tc>
        <w:tc>
          <w:tcPr>
            <w:tcW w:w="2121" w:type="dxa"/>
            <w:tcBorders>
              <w:top w:val="nil"/>
              <w:left w:val="nil"/>
              <w:bottom w:val="nil"/>
              <w:right w:val="nil"/>
            </w:tcBorders>
          </w:tcPr>
          <w:p w14:paraId="4BAC410E" w14:textId="36BE3FEC" w:rsidR="4196A95B" w:rsidRDefault="4196A95B" w:rsidP="334A8F9D">
            <w:pPr>
              <w:rPr>
                <w:rFonts w:asciiTheme="majorHAnsi" w:eastAsiaTheme="majorEastAsia" w:hAnsiTheme="majorHAnsi" w:cstheme="majorBidi"/>
              </w:rPr>
            </w:pPr>
          </w:p>
          <w:p w14:paraId="34253048" w14:textId="4165A79E" w:rsidR="4196A95B" w:rsidRDefault="4196A95B" w:rsidP="334A8F9D">
            <w:pPr>
              <w:rPr>
                <w:rFonts w:asciiTheme="majorHAnsi" w:eastAsiaTheme="majorEastAsia" w:hAnsiTheme="majorHAnsi" w:cstheme="majorBidi"/>
              </w:rPr>
            </w:pPr>
          </w:p>
        </w:tc>
      </w:tr>
      <w:tr w:rsidR="008C06D3" w14:paraId="4F88D2BB" w14:textId="77777777" w:rsidTr="334A8F9D">
        <w:tc>
          <w:tcPr>
            <w:tcW w:w="9062" w:type="dxa"/>
            <w:gridSpan w:val="3"/>
            <w:tcBorders>
              <w:top w:val="nil"/>
              <w:bottom w:val="single" w:sz="4" w:space="0" w:color="ED7D31" w:themeColor="accent2"/>
            </w:tcBorders>
            <w:shd w:val="clear" w:color="auto" w:fill="ED7D31" w:themeFill="accent2"/>
          </w:tcPr>
          <w:p w14:paraId="7125BB21" w14:textId="7984B1A2" w:rsidR="008C06D3" w:rsidRPr="008C06D3" w:rsidRDefault="008C06D3" w:rsidP="334A8F9D">
            <w:pPr>
              <w:rPr>
                <w:rFonts w:asciiTheme="majorHAnsi" w:eastAsiaTheme="majorEastAsia" w:hAnsiTheme="majorHAnsi" w:cstheme="majorBidi"/>
                <w:color w:val="FFFFFF" w:themeColor="background1"/>
              </w:rPr>
            </w:pPr>
            <w:r w:rsidRPr="334A8F9D">
              <w:rPr>
                <w:rFonts w:asciiTheme="majorHAnsi" w:eastAsiaTheme="majorEastAsia" w:hAnsiTheme="majorHAnsi" w:cstheme="majorBidi"/>
                <w:color w:val="FFFFFF" w:themeColor="background1"/>
                <w:sz w:val="32"/>
                <w:szCs w:val="32"/>
              </w:rPr>
              <w:t>Onderwijstype</w:t>
            </w:r>
            <w:r w:rsidR="61384661" w:rsidRPr="334A8F9D">
              <w:rPr>
                <w:rFonts w:asciiTheme="majorHAnsi" w:eastAsiaTheme="majorEastAsia" w:hAnsiTheme="majorHAnsi" w:cstheme="majorBidi"/>
                <w:color w:val="FFFFFF" w:themeColor="background1"/>
                <w:sz w:val="32"/>
                <w:szCs w:val="32"/>
              </w:rPr>
              <w:t xml:space="preserve"> stageschool</w:t>
            </w:r>
          </w:p>
        </w:tc>
      </w:tr>
      <w:tr w:rsidR="008C06D3" w14:paraId="508A20F1" w14:textId="77777777" w:rsidTr="334A8F9D">
        <w:tc>
          <w:tcPr>
            <w:tcW w:w="9062" w:type="dxa"/>
            <w:gridSpan w:val="3"/>
            <w:tcBorders>
              <w:left w:val="nil"/>
              <w:right w:val="nil"/>
            </w:tcBorders>
          </w:tcPr>
          <w:p w14:paraId="4F091F95" w14:textId="77777777" w:rsidR="00BA06C4" w:rsidRDefault="00BA06C4" w:rsidP="334A8F9D">
            <w:pPr>
              <w:rPr>
                <w:rFonts w:asciiTheme="majorHAnsi" w:eastAsiaTheme="majorEastAsia" w:hAnsiTheme="majorHAnsi" w:cstheme="majorBidi"/>
              </w:rPr>
            </w:pPr>
          </w:p>
          <w:p w14:paraId="2C0D7431" w14:textId="77777777" w:rsidR="008C06D3" w:rsidRPr="008C06D3" w:rsidRDefault="008C06D3"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Basisberoepsgerichte leerweg</w:t>
            </w:r>
          </w:p>
          <w:p w14:paraId="1B2F4635" w14:textId="77777777" w:rsidR="008C06D3" w:rsidRPr="008C06D3" w:rsidRDefault="008C06D3"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Kaderberoepsgerichte leerweg</w:t>
            </w:r>
          </w:p>
          <w:p w14:paraId="7FA520E3" w14:textId="77777777" w:rsidR="008C06D3" w:rsidRPr="00D2728D" w:rsidRDefault="008C06D3"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w:t>
            </w:r>
            <w:proofErr w:type="spellStart"/>
            <w:r w:rsidRPr="334A8F9D">
              <w:rPr>
                <w:rFonts w:asciiTheme="majorHAnsi" w:eastAsiaTheme="majorEastAsia" w:hAnsiTheme="majorHAnsi" w:cstheme="majorBidi"/>
                <w:sz w:val="24"/>
                <w:szCs w:val="24"/>
                <w:lang w:val="it-IT"/>
              </w:rPr>
              <w:t>Theoretische</w:t>
            </w:r>
            <w:proofErr w:type="spellEnd"/>
            <w:r w:rsidRPr="334A8F9D">
              <w:rPr>
                <w:rFonts w:asciiTheme="majorHAnsi" w:eastAsiaTheme="majorEastAsia" w:hAnsiTheme="majorHAnsi" w:cstheme="majorBidi"/>
                <w:sz w:val="24"/>
                <w:szCs w:val="24"/>
                <w:lang w:val="it-IT"/>
              </w:rPr>
              <w:t xml:space="preserve"> </w:t>
            </w:r>
            <w:proofErr w:type="spellStart"/>
            <w:r w:rsidRPr="334A8F9D">
              <w:rPr>
                <w:rFonts w:asciiTheme="majorHAnsi" w:eastAsiaTheme="majorEastAsia" w:hAnsiTheme="majorHAnsi" w:cstheme="majorBidi"/>
                <w:sz w:val="24"/>
                <w:szCs w:val="24"/>
                <w:lang w:val="it-IT"/>
              </w:rPr>
              <w:t>leerweg</w:t>
            </w:r>
            <w:proofErr w:type="spellEnd"/>
          </w:p>
          <w:p w14:paraId="7CEBA929" w14:textId="77777777" w:rsidR="008C06D3" w:rsidRPr="00D2728D" w:rsidRDefault="008C06D3"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w:t>
            </w:r>
            <w:proofErr w:type="spellStart"/>
            <w:r w:rsidRPr="334A8F9D">
              <w:rPr>
                <w:rFonts w:asciiTheme="majorHAnsi" w:eastAsiaTheme="majorEastAsia" w:hAnsiTheme="majorHAnsi" w:cstheme="majorBidi"/>
                <w:sz w:val="24"/>
                <w:szCs w:val="24"/>
                <w:lang w:val="it-IT"/>
              </w:rPr>
              <w:t>Havo</w:t>
            </w:r>
            <w:proofErr w:type="spellEnd"/>
            <w:r w:rsidR="000A6A09" w:rsidRPr="334A8F9D">
              <w:rPr>
                <w:rFonts w:asciiTheme="majorHAnsi" w:eastAsiaTheme="majorEastAsia" w:hAnsiTheme="majorHAnsi" w:cstheme="majorBidi"/>
                <w:sz w:val="24"/>
                <w:szCs w:val="24"/>
                <w:lang w:val="it-IT"/>
              </w:rPr>
              <w:t xml:space="preserve"> </w:t>
            </w:r>
          </w:p>
          <w:p w14:paraId="77C57E1B" w14:textId="7BE594EA" w:rsidR="008C06D3" w:rsidRPr="00D2728D" w:rsidRDefault="008C06D3"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w:t>
            </w:r>
            <w:proofErr w:type="spellStart"/>
            <w:r w:rsidRPr="334A8F9D">
              <w:rPr>
                <w:rFonts w:asciiTheme="majorHAnsi" w:eastAsiaTheme="majorEastAsia" w:hAnsiTheme="majorHAnsi" w:cstheme="majorBidi"/>
                <w:sz w:val="24"/>
                <w:szCs w:val="24"/>
                <w:lang w:val="it-IT"/>
              </w:rPr>
              <w:t>Vwo</w:t>
            </w:r>
            <w:proofErr w:type="spellEnd"/>
          </w:p>
          <w:p w14:paraId="318EE1CD" w14:textId="2617E1C9" w:rsidR="00DF45DB" w:rsidRDefault="00DF45DB"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Praktijkonderwijs</w:t>
            </w:r>
          </w:p>
          <w:p w14:paraId="6E83C785" w14:textId="77777777" w:rsidR="00BA06C4" w:rsidRDefault="00BA06C4" w:rsidP="334A8F9D">
            <w:pPr>
              <w:rPr>
                <w:rFonts w:asciiTheme="majorHAnsi" w:eastAsiaTheme="majorEastAsia" w:hAnsiTheme="majorHAnsi" w:cstheme="majorBidi"/>
              </w:rPr>
            </w:pPr>
          </w:p>
        </w:tc>
      </w:tr>
      <w:tr w:rsidR="00BA06C4" w:rsidRPr="00BA06C4" w14:paraId="57D91B08" w14:textId="77777777" w:rsidTr="334A8F9D">
        <w:tc>
          <w:tcPr>
            <w:tcW w:w="0" w:type="auto"/>
            <w:tcBorders>
              <w:bottom w:val="nil"/>
            </w:tcBorders>
            <w:shd w:val="clear" w:color="auto" w:fill="ED7D31" w:themeFill="accent2"/>
          </w:tcPr>
          <w:p w14:paraId="43987687" w14:textId="77777777" w:rsidR="00FB3C01" w:rsidRDefault="00FB3C01" w:rsidP="334A8F9D">
            <w:pPr>
              <w:rPr>
                <w:rFonts w:asciiTheme="majorHAnsi" w:eastAsiaTheme="majorEastAsia" w:hAnsiTheme="majorHAnsi" w:cstheme="majorBidi"/>
              </w:rPr>
            </w:pPr>
          </w:p>
        </w:tc>
        <w:tc>
          <w:tcPr>
            <w:tcW w:w="2366" w:type="dxa"/>
            <w:tcBorders>
              <w:bottom w:val="nil"/>
            </w:tcBorders>
            <w:shd w:val="clear" w:color="auto" w:fill="ED7D31" w:themeFill="accent2"/>
          </w:tcPr>
          <w:p w14:paraId="691B76C8" w14:textId="5E355392" w:rsidR="4196A95B" w:rsidRDefault="4196A95B" w:rsidP="334A8F9D">
            <w:pPr>
              <w:rPr>
                <w:rFonts w:asciiTheme="majorHAnsi" w:eastAsiaTheme="majorEastAsia" w:hAnsiTheme="majorHAnsi" w:cstheme="majorBidi"/>
                <w:color w:val="FFFFFF" w:themeColor="background1"/>
                <w:sz w:val="32"/>
                <w:szCs w:val="32"/>
              </w:rPr>
            </w:pPr>
          </w:p>
        </w:tc>
        <w:tc>
          <w:tcPr>
            <w:tcW w:w="2121" w:type="dxa"/>
            <w:tcBorders>
              <w:bottom w:val="nil"/>
            </w:tcBorders>
            <w:shd w:val="clear" w:color="auto" w:fill="ED7D31" w:themeFill="accent2"/>
          </w:tcPr>
          <w:p w14:paraId="7C0F286E" w14:textId="69FDAB3A" w:rsidR="4196A95B" w:rsidRDefault="4196A95B" w:rsidP="334A8F9D">
            <w:pPr>
              <w:rPr>
                <w:rFonts w:asciiTheme="majorHAnsi" w:eastAsiaTheme="majorEastAsia" w:hAnsiTheme="majorHAnsi" w:cstheme="majorBidi"/>
                <w:color w:val="FFFFFF" w:themeColor="background1"/>
                <w:sz w:val="32"/>
                <w:szCs w:val="32"/>
              </w:rPr>
            </w:pPr>
          </w:p>
        </w:tc>
      </w:tr>
      <w:tr w:rsidR="00BA06C4" w:rsidRPr="00D2728D" w14:paraId="520DD232" w14:textId="77777777" w:rsidTr="334A8F9D">
        <w:tc>
          <w:tcPr>
            <w:tcW w:w="0" w:type="auto"/>
            <w:tcBorders>
              <w:top w:val="nil"/>
              <w:left w:val="nil"/>
              <w:bottom w:val="nil"/>
              <w:right w:val="nil"/>
            </w:tcBorders>
          </w:tcPr>
          <w:p w14:paraId="30DC1D0A" w14:textId="77777777" w:rsidR="00FB3C01" w:rsidRDefault="00FB3C01" w:rsidP="334A8F9D">
            <w:pPr>
              <w:rPr>
                <w:rFonts w:asciiTheme="majorHAnsi" w:eastAsiaTheme="majorEastAsia" w:hAnsiTheme="majorHAnsi" w:cstheme="majorBidi"/>
              </w:rPr>
            </w:pPr>
          </w:p>
          <w:p w14:paraId="2E2BC0A2" w14:textId="34AD08B1" w:rsidR="00575B2F" w:rsidRPr="008B5015" w:rsidRDefault="00575B2F" w:rsidP="334A8F9D">
            <w:pPr>
              <w:rPr>
                <w:rFonts w:asciiTheme="majorHAnsi" w:eastAsiaTheme="majorEastAsia" w:hAnsiTheme="majorHAnsi" w:cstheme="majorBidi"/>
                <w:sz w:val="24"/>
                <w:szCs w:val="24"/>
              </w:rPr>
            </w:pPr>
            <w:r w:rsidRPr="008B5015">
              <w:rPr>
                <w:rFonts w:asciiTheme="majorHAnsi" w:eastAsiaTheme="majorEastAsia" w:hAnsiTheme="majorHAnsi" w:cstheme="majorBidi"/>
                <w:sz w:val="24"/>
                <w:szCs w:val="24"/>
              </w:rPr>
              <w:t>H</w:t>
            </w:r>
            <w:r w:rsidR="618456F4" w:rsidRPr="008B5015">
              <w:rPr>
                <w:rFonts w:asciiTheme="majorHAnsi" w:eastAsiaTheme="majorEastAsia" w:hAnsiTheme="majorHAnsi" w:cstheme="majorBidi"/>
                <w:sz w:val="24"/>
                <w:szCs w:val="24"/>
              </w:rPr>
              <w:t>oge school</w:t>
            </w:r>
          </w:p>
          <w:p w14:paraId="2AA8B108" w14:textId="77777777" w:rsidR="00DD1C85" w:rsidRPr="008B5015" w:rsidRDefault="00DD1C85" w:rsidP="334A8F9D">
            <w:pPr>
              <w:rPr>
                <w:rFonts w:asciiTheme="majorHAnsi" w:eastAsiaTheme="majorEastAsia" w:hAnsiTheme="majorHAnsi" w:cstheme="majorBidi"/>
                <w:sz w:val="24"/>
                <w:szCs w:val="24"/>
              </w:rPr>
            </w:pPr>
            <w:r w:rsidRPr="008B5015">
              <w:rPr>
                <w:rFonts w:asciiTheme="majorHAnsi" w:eastAsiaTheme="majorEastAsia" w:hAnsiTheme="majorHAnsi" w:cstheme="majorBidi"/>
                <w:sz w:val="24"/>
                <w:szCs w:val="24"/>
              </w:rPr>
              <w:t>o Propedeuse</w:t>
            </w:r>
          </w:p>
          <w:p w14:paraId="697306A5" w14:textId="170DDBEE" w:rsidR="00DD1C85" w:rsidRPr="008B5015" w:rsidRDefault="008D5D7A" w:rsidP="334A8F9D">
            <w:pPr>
              <w:rPr>
                <w:rFonts w:asciiTheme="majorHAnsi" w:eastAsiaTheme="majorEastAsia" w:hAnsiTheme="majorHAnsi" w:cstheme="majorBidi"/>
                <w:sz w:val="24"/>
                <w:szCs w:val="24"/>
              </w:rPr>
            </w:pPr>
            <w:r w:rsidRPr="008B5015">
              <w:rPr>
                <w:rFonts w:asciiTheme="majorHAnsi" w:eastAsiaTheme="majorEastAsia" w:hAnsiTheme="majorHAnsi" w:cstheme="majorBidi"/>
                <w:sz w:val="24"/>
                <w:szCs w:val="24"/>
              </w:rPr>
              <w:t>o</w:t>
            </w:r>
            <w:r w:rsidR="00DD1C85" w:rsidRPr="008B5015">
              <w:rPr>
                <w:rFonts w:asciiTheme="majorHAnsi" w:eastAsiaTheme="majorEastAsia" w:hAnsiTheme="majorHAnsi" w:cstheme="majorBidi"/>
                <w:sz w:val="24"/>
                <w:szCs w:val="24"/>
              </w:rPr>
              <w:t xml:space="preserve"> Hoofdfase</w:t>
            </w:r>
          </w:p>
          <w:p w14:paraId="08A2A5B8" w14:textId="62BBE962" w:rsidR="006D4FF9" w:rsidRPr="008B5015" w:rsidRDefault="008D5D7A" w:rsidP="334A8F9D">
            <w:pPr>
              <w:rPr>
                <w:rFonts w:asciiTheme="majorHAnsi" w:eastAsiaTheme="majorEastAsia" w:hAnsiTheme="majorHAnsi" w:cstheme="majorBidi"/>
                <w:sz w:val="24"/>
                <w:szCs w:val="24"/>
              </w:rPr>
            </w:pPr>
            <w:r w:rsidRPr="008B5015">
              <w:rPr>
                <w:rFonts w:asciiTheme="majorHAnsi" w:eastAsiaTheme="majorEastAsia" w:hAnsiTheme="majorHAnsi" w:cstheme="majorBidi"/>
                <w:sz w:val="24"/>
                <w:szCs w:val="24"/>
              </w:rPr>
              <w:t>o</w:t>
            </w:r>
            <w:r w:rsidR="00DD1C85" w:rsidRPr="008B5015">
              <w:rPr>
                <w:rFonts w:asciiTheme="majorHAnsi" w:eastAsiaTheme="majorEastAsia" w:hAnsiTheme="majorHAnsi" w:cstheme="majorBidi"/>
                <w:sz w:val="24"/>
                <w:szCs w:val="24"/>
              </w:rPr>
              <w:t xml:space="preserve"> Eindfase</w:t>
            </w:r>
          </w:p>
          <w:p w14:paraId="4A66FC48" w14:textId="26506531" w:rsidR="006D4FF9" w:rsidRPr="008B5015" w:rsidRDefault="008D5D7A" w:rsidP="334A8F9D">
            <w:pPr>
              <w:rPr>
                <w:rFonts w:asciiTheme="majorHAnsi" w:eastAsiaTheme="majorEastAsia" w:hAnsiTheme="majorHAnsi" w:cstheme="majorBidi"/>
                <w:sz w:val="24"/>
                <w:szCs w:val="24"/>
              </w:rPr>
            </w:pPr>
            <w:r w:rsidRPr="008B5015">
              <w:rPr>
                <w:rFonts w:asciiTheme="majorHAnsi" w:eastAsiaTheme="majorEastAsia" w:hAnsiTheme="majorHAnsi" w:cstheme="majorBidi"/>
                <w:sz w:val="24"/>
                <w:szCs w:val="24"/>
              </w:rPr>
              <w:t>o</w:t>
            </w:r>
            <w:r w:rsidR="006D4FF9" w:rsidRPr="008B5015">
              <w:rPr>
                <w:rFonts w:asciiTheme="majorHAnsi" w:eastAsiaTheme="majorEastAsia" w:hAnsiTheme="majorHAnsi" w:cstheme="majorBidi"/>
                <w:sz w:val="24"/>
                <w:szCs w:val="24"/>
              </w:rPr>
              <w:t xml:space="preserve"> Kopopleiding</w:t>
            </w:r>
          </w:p>
          <w:p w14:paraId="59A1E180" w14:textId="77777777" w:rsidR="00575B2F" w:rsidRDefault="008D5D7A" w:rsidP="334A8F9D">
            <w:pPr>
              <w:rPr>
                <w:rFonts w:asciiTheme="majorHAnsi" w:eastAsiaTheme="majorEastAsia" w:hAnsiTheme="majorHAnsi" w:cstheme="majorBidi"/>
              </w:rPr>
            </w:pPr>
            <w:r w:rsidRPr="008B5015">
              <w:rPr>
                <w:rFonts w:asciiTheme="majorHAnsi" w:eastAsiaTheme="majorEastAsia" w:hAnsiTheme="majorHAnsi" w:cstheme="majorBidi"/>
                <w:sz w:val="24"/>
                <w:szCs w:val="24"/>
              </w:rPr>
              <w:t>o</w:t>
            </w:r>
            <w:r w:rsidR="006D4FF9" w:rsidRPr="008B5015">
              <w:rPr>
                <w:rFonts w:asciiTheme="majorHAnsi" w:eastAsiaTheme="majorEastAsia" w:hAnsiTheme="majorHAnsi" w:cstheme="majorBidi"/>
                <w:sz w:val="24"/>
                <w:szCs w:val="24"/>
              </w:rPr>
              <w:t xml:space="preserve"> </w:t>
            </w:r>
            <w:r w:rsidRPr="008B5015">
              <w:rPr>
                <w:rFonts w:asciiTheme="majorHAnsi" w:eastAsiaTheme="majorEastAsia" w:hAnsiTheme="majorHAnsi" w:cstheme="majorBidi"/>
                <w:sz w:val="24"/>
                <w:szCs w:val="24"/>
              </w:rPr>
              <w:t>2e bevoegdheid</w:t>
            </w:r>
            <w:r w:rsidR="00575B2F" w:rsidRPr="334A8F9D">
              <w:rPr>
                <w:rFonts w:asciiTheme="majorHAnsi" w:eastAsiaTheme="majorEastAsia" w:hAnsiTheme="majorHAnsi" w:cstheme="majorBidi"/>
              </w:rPr>
              <w:t xml:space="preserve"> </w:t>
            </w:r>
          </w:p>
          <w:p w14:paraId="053ACAF1" w14:textId="4D874654" w:rsidR="008D5D7A" w:rsidRDefault="008D5D7A" w:rsidP="334A8F9D">
            <w:pPr>
              <w:rPr>
                <w:rFonts w:asciiTheme="majorHAnsi" w:eastAsiaTheme="majorEastAsia" w:hAnsiTheme="majorHAnsi" w:cstheme="majorBidi"/>
              </w:rPr>
            </w:pPr>
          </w:p>
        </w:tc>
        <w:tc>
          <w:tcPr>
            <w:tcW w:w="2366" w:type="dxa"/>
            <w:tcBorders>
              <w:top w:val="nil"/>
              <w:left w:val="nil"/>
              <w:bottom w:val="nil"/>
              <w:right w:val="nil"/>
            </w:tcBorders>
          </w:tcPr>
          <w:p w14:paraId="566C2D5A" w14:textId="6F1DC555" w:rsidR="4196A95B" w:rsidRPr="006D4FF9" w:rsidRDefault="4196A95B" w:rsidP="334A8F9D">
            <w:pPr>
              <w:rPr>
                <w:rFonts w:asciiTheme="majorHAnsi" w:eastAsiaTheme="majorEastAsia" w:hAnsiTheme="majorHAnsi" w:cstheme="majorBidi"/>
              </w:rPr>
            </w:pPr>
          </w:p>
          <w:p w14:paraId="7BC5DA79" w14:textId="3018205D" w:rsidR="5576CD69" w:rsidRDefault="5576CD69" w:rsidP="334A8F9D">
            <w:pPr>
              <w:rPr>
                <w:rFonts w:asciiTheme="majorHAnsi" w:eastAsiaTheme="majorEastAsia" w:hAnsiTheme="majorHAnsi" w:cstheme="majorBidi"/>
                <w:lang w:val="it-IT"/>
              </w:rPr>
            </w:pPr>
            <w:proofErr w:type="spellStart"/>
            <w:r w:rsidRPr="334A8F9D">
              <w:rPr>
                <w:rFonts w:asciiTheme="majorHAnsi" w:eastAsiaTheme="majorEastAsia" w:hAnsiTheme="majorHAnsi" w:cstheme="majorBidi"/>
                <w:lang w:val="it-IT"/>
              </w:rPr>
              <w:t>Universiteit</w:t>
            </w:r>
            <w:proofErr w:type="spellEnd"/>
          </w:p>
          <w:p w14:paraId="71071E26" w14:textId="443A4472" w:rsidR="5576CD69" w:rsidRDefault="5576CD69"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o Minor</w:t>
            </w:r>
          </w:p>
          <w:p w14:paraId="16BCC343" w14:textId="158A7E63" w:rsidR="5576CD69" w:rsidRDefault="5576CD69"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o Master</w:t>
            </w:r>
          </w:p>
          <w:p w14:paraId="148CC9DB" w14:textId="39F2A891" w:rsidR="008D5D7A" w:rsidRDefault="008D5D7A"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o 2e </w:t>
            </w:r>
            <w:proofErr w:type="spellStart"/>
            <w:r w:rsidRPr="334A8F9D">
              <w:rPr>
                <w:rFonts w:asciiTheme="majorHAnsi" w:eastAsiaTheme="majorEastAsia" w:hAnsiTheme="majorHAnsi" w:cstheme="majorBidi"/>
                <w:sz w:val="24"/>
                <w:szCs w:val="24"/>
                <w:lang w:val="it-IT"/>
              </w:rPr>
              <w:t>bevoegdheid</w:t>
            </w:r>
            <w:proofErr w:type="spellEnd"/>
          </w:p>
          <w:p w14:paraId="7E5C4015" w14:textId="55B45D94" w:rsidR="5576CD69" w:rsidRDefault="5576CD69" w:rsidP="334A8F9D">
            <w:pPr>
              <w:rPr>
                <w:rFonts w:asciiTheme="majorHAnsi" w:eastAsiaTheme="majorEastAsia" w:hAnsiTheme="majorHAnsi" w:cstheme="majorBidi"/>
                <w:sz w:val="24"/>
                <w:szCs w:val="24"/>
                <w:lang w:val="it-IT"/>
              </w:rPr>
            </w:pPr>
            <w:r w:rsidRPr="334A8F9D">
              <w:rPr>
                <w:rFonts w:asciiTheme="majorHAnsi" w:eastAsiaTheme="majorEastAsia" w:hAnsiTheme="majorHAnsi" w:cstheme="majorBidi"/>
                <w:sz w:val="24"/>
                <w:szCs w:val="24"/>
                <w:lang w:val="it-IT"/>
              </w:rPr>
              <w:t xml:space="preserve"> </w:t>
            </w:r>
          </w:p>
          <w:p w14:paraId="464FB52B" w14:textId="2907E00B" w:rsidR="4196A95B" w:rsidRDefault="4196A95B" w:rsidP="334A8F9D">
            <w:pPr>
              <w:rPr>
                <w:rFonts w:asciiTheme="majorHAnsi" w:eastAsiaTheme="majorEastAsia" w:hAnsiTheme="majorHAnsi" w:cstheme="majorBidi"/>
                <w:sz w:val="24"/>
                <w:szCs w:val="24"/>
                <w:lang w:val="it-IT"/>
              </w:rPr>
            </w:pPr>
          </w:p>
        </w:tc>
        <w:tc>
          <w:tcPr>
            <w:tcW w:w="2121" w:type="dxa"/>
            <w:tcBorders>
              <w:top w:val="nil"/>
              <w:left w:val="nil"/>
              <w:bottom w:val="nil"/>
              <w:right w:val="nil"/>
            </w:tcBorders>
          </w:tcPr>
          <w:p w14:paraId="74F55BDC" w14:textId="7F7D65BC" w:rsidR="4196A95B" w:rsidRDefault="4196A95B" w:rsidP="334A8F9D">
            <w:pPr>
              <w:rPr>
                <w:rFonts w:asciiTheme="majorHAnsi" w:eastAsiaTheme="majorEastAsia" w:hAnsiTheme="majorHAnsi" w:cstheme="majorBidi"/>
                <w:lang w:val="it-IT"/>
              </w:rPr>
            </w:pPr>
          </w:p>
        </w:tc>
      </w:tr>
      <w:tr w:rsidR="00902219" w14:paraId="42DB7DF2" w14:textId="77777777" w:rsidTr="334A8F9D">
        <w:tc>
          <w:tcPr>
            <w:tcW w:w="9062" w:type="dxa"/>
            <w:gridSpan w:val="3"/>
            <w:tcBorders>
              <w:top w:val="nil"/>
              <w:left w:val="nil"/>
              <w:right w:val="nil"/>
            </w:tcBorders>
            <w:shd w:val="clear" w:color="auto" w:fill="ED7D31" w:themeFill="accent2"/>
          </w:tcPr>
          <w:p w14:paraId="34191F88" w14:textId="64DC6D4B" w:rsidR="00902219" w:rsidRDefault="00902219" w:rsidP="334A8F9D">
            <w:pPr>
              <w:rPr>
                <w:rFonts w:asciiTheme="majorHAnsi" w:eastAsiaTheme="majorEastAsia" w:hAnsiTheme="majorHAnsi" w:cstheme="majorBidi"/>
              </w:rPr>
            </w:pPr>
            <w:r w:rsidRPr="334A8F9D">
              <w:rPr>
                <w:rFonts w:asciiTheme="majorHAnsi" w:eastAsiaTheme="majorEastAsia" w:hAnsiTheme="majorHAnsi" w:cstheme="majorBidi"/>
                <w:color w:val="FFFFFF" w:themeColor="background1"/>
                <w:sz w:val="32"/>
                <w:szCs w:val="32"/>
              </w:rPr>
              <w:t>Opleidingsinstituut</w:t>
            </w:r>
            <w:r w:rsidR="0052A602" w:rsidRPr="334A8F9D">
              <w:rPr>
                <w:rFonts w:asciiTheme="majorHAnsi" w:eastAsiaTheme="majorEastAsia" w:hAnsiTheme="majorHAnsi" w:cstheme="majorBidi"/>
                <w:color w:val="FFFFFF" w:themeColor="background1"/>
                <w:sz w:val="32"/>
                <w:szCs w:val="32"/>
              </w:rPr>
              <w:t xml:space="preserve"> student</w:t>
            </w:r>
          </w:p>
        </w:tc>
      </w:tr>
      <w:tr w:rsidR="00902219" w14:paraId="1873FDD7" w14:textId="77777777" w:rsidTr="334A8F9D">
        <w:tc>
          <w:tcPr>
            <w:tcW w:w="9062" w:type="dxa"/>
            <w:gridSpan w:val="3"/>
            <w:tcBorders>
              <w:left w:val="nil"/>
              <w:right w:val="nil"/>
            </w:tcBorders>
          </w:tcPr>
          <w:p w14:paraId="797B8913" w14:textId="77777777" w:rsidR="00902219" w:rsidRDefault="00902219" w:rsidP="334A8F9D">
            <w:pPr>
              <w:rPr>
                <w:rFonts w:asciiTheme="majorHAnsi" w:eastAsiaTheme="majorEastAsia" w:hAnsiTheme="majorHAnsi" w:cstheme="majorBidi"/>
              </w:rPr>
            </w:pPr>
          </w:p>
          <w:p w14:paraId="134687C7" w14:textId="77777777" w:rsidR="00902219" w:rsidRPr="008C06D3"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Hogeschool van Amsterdam</w:t>
            </w:r>
          </w:p>
          <w:p w14:paraId="13D3AA19" w14:textId="18B5C119" w:rsidR="00902219" w:rsidRPr="008C06D3"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 xml:space="preserve">o Hogeschool </w:t>
            </w:r>
            <w:proofErr w:type="spellStart"/>
            <w:r w:rsidRPr="334A8F9D">
              <w:rPr>
                <w:rFonts w:asciiTheme="majorHAnsi" w:eastAsiaTheme="majorEastAsia" w:hAnsiTheme="majorHAnsi" w:cstheme="majorBidi"/>
                <w:sz w:val="24"/>
                <w:szCs w:val="24"/>
              </w:rPr>
              <w:t>In</w:t>
            </w:r>
            <w:r w:rsidR="5775AC58" w:rsidRPr="334A8F9D">
              <w:rPr>
                <w:rFonts w:asciiTheme="majorHAnsi" w:eastAsiaTheme="majorEastAsia" w:hAnsiTheme="majorHAnsi" w:cstheme="majorBidi"/>
                <w:sz w:val="24"/>
                <w:szCs w:val="24"/>
              </w:rPr>
              <w:t>H</w:t>
            </w:r>
            <w:r w:rsidRPr="334A8F9D">
              <w:rPr>
                <w:rFonts w:asciiTheme="majorHAnsi" w:eastAsiaTheme="majorEastAsia" w:hAnsiTheme="majorHAnsi" w:cstheme="majorBidi"/>
                <w:sz w:val="24"/>
                <w:szCs w:val="24"/>
              </w:rPr>
              <w:t>olland</w:t>
            </w:r>
            <w:proofErr w:type="spellEnd"/>
          </w:p>
          <w:p w14:paraId="3A313B87" w14:textId="77777777" w:rsidR="00902219" w:rsidRPr="008C06D3"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Academie voor Lichamelijke Opvoeding</w:t>
            </w:r>
          </w:p>
          <w:p w14:paraId="0DC57799" w14:textId="77777777" w:rsidR="00902219"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Breitner Academie</w:t>
            </w:r>
          </w:p>
          <w:p w14:paraId="6B89DBFB" w14:textId="71C5B512" w:rsidR="00902219" w:rsidRDefault="00902219"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Universiteit van Amsterdam</w:t>
            </w:r>
          </w:p>
          <w:p w14:paraId="48C069A0" w14:textId="77777777" w:rsidR="00DF45DB" w:rsidRDefault="00DF45DB" w:rsidP="334A8F9D">
            <w:pPr>
              <w:rPr>
                <w:rFonts w:asciiTheme="majorHAnsi" w:eastAsiaTheme="majorEastAsia" w:hAnsiTheme="majorHAnsi" w:cstheme="majorBidi"/>
                <w:sz w:val="24"/>
                <w:szCs w:val="24"/>
              </w:rPr>
            </w:pPr>
          </w:p>
          <w:p w14:paraId="00560621" w14:textId="25A62427" w:rsidR="00DF45DB" w:rsidRDefault="00DF45DB"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________________________</w:t>
            </w:r>
          </w:p>
          <w:p w14:paraId="22C91D41" w14:textId="77777777" w:rsidR="00902219" w:rsidRDefault="00902219" w:rsidP="334A8F9D">
            <w:pPr>
              <w:rPr>
                <w:rFonts w:asciiTheme="majorHAnsi" w:eastAsiaTheme="majorEastAsia" w:hAnsiTheme="majorHAnsi" w:cstheme="majorBidi"/>
              </w:rPr>
            </w:pPr>
          </w:p>
        </w:tc>
      </w:tr>
      <w:tr w:rsidR="00BA06C4" w:rsidRPr="00BA06C4" w14:paraId="45AFC030" w14:textId="77777777" w:rsidTr="334A8F9D">
        <w:tc>
          <w:tcPr>
            <w:tcW w:w="4575" w:type="dxa"/>
            <w:tcBorders>
              <w:bottom w:val="single" w:sz="4" w:space="0" w:color="ED7D31" w:themeColor="accent2"/>
            </w:tcBorders>
            <w:shd w:val="clear" w:color="auto" w:fill="ED7D31" w:themeFill="accent2"/>
          </w:tcPr>
          <w:p w14:paraId="34DDCF90" w14:textId="77777777" w:rsidR="008C06D3"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Bekwaamheden</w:t>
            </w:r>
          </w:p>
        </w:tc>
        <w:tc>
          <w:tcPr>
            <w:tcW w:w="4487" w:type="dxa"/>
            <w:gridSpan w:val="2"/>
            <w:tcBorders>
              <w:bottom w:val="single" w:sz="4" w:space="0" w:color="ED7D31" w:themeColor="accent2"/>
            </w:tcBorders>
            <w:shd w:val="clear" w:color="auto" w:fill="ED7D31" w:themeFill="accent2"/>
          </w:tcPr>
          <w:p w14:paraId="3C709277" w14:textId="77777777" w:rsidR="008C06D3"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Competenties</w:t>
            </w:r>
          </w:p>
        </w:tc>
      </w:tr>
      <w:tr w:rsidR="008C06D3" w14:paraId="7368FA65" w14:textId="77777777" w:rsidTr="334A8F9D">
        <w:tc>
          <w:tcPr>
            <w:tcW w:w="4575" w:type="dxa"/>
            <w:tcBorders>
              <w:left w:val="nil"/>
              <w:right w:val="nil"/>
            </w:tcBorders>
          </w:tcPr>
          <w:p w14:paraId="026CCCEE" w14:textId="570DF735" w:rsidR="00BA06C4" w:rsidRDefault="00BA06C4" w:rsidP="334A8F9D">
            <w:pPr>
              <w:rPr>
                <w:rFonts w:asciiTheme="majorHAnsi" w:eastAsiaTheme="majorEastAsia" w:hAnsiTheme="majorHAnsi" w:cstheme="majorBidi"/>
                <w:sz w:val="24"/>
                <w:szCs w:val="24"/>
              </w:rPr>
            </w:pPr>
          </w:p>
          <w:p w14:paraId="22FE719F" w14:textId="77777777" w:rsidR="00BA06C4" w:rsidRP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Vakinhoudelijke bekwaamheid</w:t>
            </w:r>
          </w:p>
          <w:p w14:paraId="1659AC38" w14:textId="77777777" w:rsidR="00BA06C4" w:rsidRP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Vakdidactische bekwaamheid</w:t>
            </w:r>
          </w:p>
          <w:p w14:paraId="0930A774" w14:textId="77777777" w:rsidR="008C06D3"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Pedagogische bekwaamheid</w:t>
            </w:r>
          </w:p>
        </w:tc>
        <w:tc>
          <w:tcPr>
            <w:tcW w:w="4487" w:type="dxa"/>
            <w:gridSpan w:val="2"/>
            <w:tcBorders>
              <w:left w:val="nil"/>
              <w:right w:val="nil"/>
            </w:tcBorders>
          </w:tcPr>
          <w:p w14:paraId="2502C039" w14:textId="6777AEF1" w:rsidR="008C06D3" w:rsidRDefault="008C06D3" w:rsidP="334A8F9D">
            <w:pPr>
              <w:rPr>
                <w:rFonts w:asciiTheme="majorHAnsi" w:eastAsiaTheme="majorEastAsia" w:hAnsiTheme="majorHAnsi" w:cstheme="majorBidi"/>
                <w:sz w:val="24"/>
                <w:szCs w:val="24"/>
              </w:rPr>
            </w:pPr>
          </w:p>
          <w:p w14:paraId="19081B53" w14:textId="11BC82A9" w:rsidR="00F34028" w:rsidRDefault="00B85BB6"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F34028" w:rsidRPr="334A8F9D">
              <w:rPr>
                <w:rFonts w:asciiTheme="majorHAnsi" w:eastAsiaTheme="majorEastAsia" w:hAnsiTheme="majorHAnsi" w:cstheme="majorBidi"/>
                <w:sz w:val="24"/>
                <w:szCs w:val="24"/>
              </w:rPr>
              <w:t xml:space="preserve"> Interpersoonlijk</w:t>
            </w:r>
          </w:p>
          <w:p w14:paraId="670D0848" w14:textId="77777777" w:rsidR="00F34028" w:rsidRDefault="00F34028"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Pedagogisch</w:t>
            </w:r>
          </w:p>
          <w:p w14:paraId="7A0396C8" w14:textId="77777777" w:rsidR="00F34028" w:rsidRPr="00BA06C4" w:rsidRDefault="00F34028"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Vakinhoudelijk/vakdidactisch</w:t>
            </w:r>
          </w:p>
          <w:p w14:paraId="76BC74AF" w14:textId="77777777" w:rsidR="00F34028" w:rsidRDefault="00F34028"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Organisatorisch</w:t>
            </w:r>
          </w:p>
          <w:p w14:paraId="36D54B7F" w14:textId="77777777" w:rsidR="00F34028" w:rsidRPr="00BA06C4" w:rsidRDefault="00F34028"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Samenwerken met collega’s</w:t>
            </w:r>
          </w:p>
          <w:p w14:paraId="2FBE0C99" w14:textId="3F3A9E5F" w:rsidR="00F34028" w:rsidRPr="00BA06C4" w:rsidRDefault="00F34028"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Samenwerken in de schoolcontext</w:t>
            </w:r>
          </w:p>
          <w:p w14:paraId="28F60BAC" w14:textId="37931202" w:rsidR="00F34028" w:rsidRDefault="00B85BB6" w:rsidP="334A8F9D">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X</w:t>
            </w:r>
            <w:r w:rsidR="00F34028" w:rsidRPr="334A8F9D">
              <w:rPr>
                <w:rFonts w:asciiTheme="majorHAnsi" w:eastAsiaTheme="majorEastAsia" w:hAnsiTheme="majorHAnsi" w:cstheme="majorBidi"/>
                <w:sz w:val="24"/>
                <w:szCs w:val="24"/>
              </w:rPr>
              <w:t xml:space="preserve"> Reflectie en ontwikkeling</w:t>
            </w:r>
          </w:p>
          <w:p w14:paraId="124C6D41" w14:textId="77777777" w:rsidR="00F34028" w:rsidRDefault="00F34028" w:rsidP="334A8F9D">
            <w:pPr>
              <w:rPr>
                <w:rFonts w:asciiTheme="majorHAnsi" w:eastAsiaTheme="majorEastAsia" w:hAnsiTheme="majorHAnsi" w:cstheme="majorBidi"/>
                <w:sz w:val="24"/>
                <w:szCs w:val="24"/>
              </w:rPr>
            </w:pPr>
          </w:p>
          <w:p w14:paraId="7595158F" w14:textId="77777777" w:rsidR="00BA06C4" w:rsidRDefault="00BA06C4" w:rsidP="334A8F9D">
            <w:pPr>
              <w:rPr>
                <w:rFonts w:asciiTheme="majorHAnsi" w:eastAsiaTheme="majorEastAsia" w:hAnsiTheme="majorHAnsi" w:cstheme="majorBidi"/>
                <w:sz w:val="24"/>
                <w:szCs w:val="24"/>
              </w:rPr>
            </w:pPr>
          </w:p>
        </w:tc>
      </w:tr>
      <w:tr w:rsidR="00BA06C4" w:rsidRPr="00BA06C4" w14:paraId="0797C4F1" w14:textId="77777777" w:rsidTr="334A8F9D">
        <w:tc>
          <w:tcPr>
            <w:tcW w:w="9062" w:type="dxa"/>
            <w:gridSpan w:val="3"/>
            <w:tcBorders>
              <w:bottom w:val="single" w:sz="4" w:space="0" w:color="ED7D31" w:themeColor="accent2"/>
            </w:tcBorders>
            <w:shd w:val="clear" w:color="auto" w:fill="ED7D31" w:themeFill="accent2"/>
          </w:tcPr>
          <w:p w14:paraId="2B80CF27" w14:textId="633583B8" w:rsidR="00BA06C4" w:rsidRPr="00BA06C4" w:rsidRDefault="00F0029A"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lastRenderedPageBreak/>
              <w:t>Start</w:t>
            </w:r>
            <w:r w:rsidR="00DE3FA1" w:rsidRPr="334A8F9D">
              <w:rPr>
                <w:rFonts w:asciiTheme="majorHAnsi" w:eastAsiaTheme="majorEastAsia" w:hAnsiTheme="majorHAnsi" w:cstheme="majorBidi"/>
                <w:color w:val="FFFFFF" w:themeColor="background1"/>
                <w:sz w:val="32"/>
                <w:szCs w:val="32"/>
              </w:rPr>
              <w:t>-</w:t>
            </w:r>
            <w:r w:rsidRPr="334A8F9D">
              <w:rPr>
                <w:rFonts w:asciiTheme="majorHAnsi" w:eastAsiaTheme="majorEastAsia" w:hAnsiTheme="majorHAnsi" w:cstheme="majorBidi"/>
                <w:color w:val="FFFFFF" w:themeColor="background1"/>
                <w:sz w:val="32"/>
                <w:szCs w:val="32"/>
              </w:rPr>
              <w:t xml:space="preserve"> en einddatum</w:t>
            </w:r>
            <w:r w:rsidR="00BA06C4" w:rsidRPr="334A8F9D">
              <w:rPr>
                <w:rFonts w:asciiTheme="majorHAnsi" w:eastAsiaTheme="majorEastAsia" w:hAnsiTheme="majorHAnsi" w:cstheme="majorBidi"/>
                <w:color w:val="FFFFFF" w:themeColor="background1"/>
                <w:sz w:val="32"/>
                <w:szCs w:val="32"/>
              </w:rPr>
              <w:t xml:space="preserve"> leerwerktaak</w:t>
            </w:r>
          </w:p>
        </w:tc>
      </w:tr>
      <w:tr w:rsidR="00BA06C4" w14:paraId="2CD20167" w14:textId="77777777" w:rsidTr="334A8F9D">
        <w:tc>
          <w:tcPr>
            <w:tcW w:w="9062" w:type="dxa"/>
            <w:gridSpan w:val="3"/>
            <w:tcBorders>
              <w:left w:val="nil"/>
              <w:bottom w:val="single" w:sz="4" w:space="0" w:color="ED7D31" w:themeColor="accent2"/>
              <w:right w:val="nil"/>
            </w:tcBorders>
          </w:tcPr>
          <w:p w14:paraId="78EECC3D" w14:textId="1977B110" w:rsidR="00BA06C4" w:rsidRDefault="00BA06C4" w:rsidP="334A8F9D">
            <w:pPr>
              <w:rPr>
                <w:rFonts w:asciiTheme="majorHAnsi" w:eastAsiaTheme="majorEastAsia" w:hAnsiTheme="majorHAnsi" w:cstheme="majorBidi"/>
              </w:rPr>
            </w:pPr>
          </w:p>
          <w:p w14:paraId="06C1F262" w14:textId="1FD0738E" w:rsidR="00DF45DB" w:rsidRDefault="00DF45DB" w:rsidP="334A8F9D">
            <w:pPr>
              <w:rPr>
                <w:rFonts w:asciiTheme="majorHAnsi" w:eastAsiaTheme="majorEastAsia" w:hAnsiTheme="majorHAnsi" w:cstheme="majorBidi"/>
              </w:rPr>
            </w:pPr>
          </w:p>
          <w:p w14:paraId="7C1E2DDA" w14:textId="27DD1242" w:rsidR="00DF45DB" w:rsidRPr="00BA06C4" w:rsidRDefault="00DF45DB" w:rsidP="334A8F9D">
            <w:pPr>
              <w:rPr>
                <w:rFonts w:asciiTheme="majorHAnsi" w:eastAsiaTheme="majorEastAsia" w:hAnsiTheme="majorHAnsi" w:cstheme="majorBidi"/>
              </w:rPr>
            </w:pPr>
          </w:p>
        </w:tc>
      </w:tr>
      <w:tr w:rsidR="00902219" w14:paraId="1F15A335" w14:textId="77777777" w:rsidTr="334A8F9D">
        <w:tc>
          <w:tcPr>
            <w:tcW w:w="9062" w:type="dxa"/>
            <w:gridSpan w:val="3"/>
            <w:tcBorders>
              <w:left w:val="nil"/>
              <w:bottom w:val="single" w:sz="4" w:space="0" w:color="ED7D31" w:themeColor="accent2"/>
              <w:right w:val="nil"/>
            </w:tcBorders>
            <w:shd w:val="clear" w:color="auto" w:fill="ED7D31" w:themeFill="accent2"/>
          </w:tcPr>
          <w:p w14:paraId="0F8C93FA" w14:textId="44E2E01D" w:rsidR="00902219" w:rsidRDefault="00902219" w:rsidP="334A8F9D">
            <w:pPr>
              <w:rPr>
                <w:rFonts w:asciiTheme="majorHAnsi" w:eastAsiaTheme="majorEastAsia" w:hAnsiTheme="majorHAnsi" w:cstheme="majorBidi"/>
              </w:rPr>
            </w:pPr>
            <w:r w:rsidRPr="334A8F9D">
              <w:rPr>
                <w:rFonts w:asciiTheme="majorHAnsi" w:eastAsiaTheme="majorEastAsia" w:hAnsiTheme="majorHAnsi" w:cstheme="majorBidi"/>
                <w:color w:val="FFFFFF" w:themeColor="background1"/>
                <w:sz w:val="32"/>
                <w:szCs w:val="32"/>
              </w:rPr>
              <w:t>Onderwerp taak</w:t>
            </w:r>
          </w:p>
        </w:tc>
      </w:tr>
      <w:tr w:rsidR="00902219" w14:paraId="4E0E92EF" w14:textId="77777777" w:rsidTr="334A8F9D">
        <w:tc>
          <w:tcPr>
            <w:tcW w:w="9062" w:type="dxa"/>
            <w:gridSpan w:val="3"/>
            <w:tcBorders>
              <w:left w:val="nil"/>
              <w:right w:val="nil"/>
            </w:tcBorders>
          </w:tcPr>
          <w:p w14:paraId="1C22E360" w14:textId="6C66F354" w:rsidR="00902219" w:rsidRPr="00A4435E" w:rsidRDefault="00E17A36" w:rsidP="334A8F9D">
            <w:pPr>
              <w:rPr>
                <w:rFonts w:asciiTheme="majorHAnsi" w:eastAsiaTheme="majorEastAsia" w:hAnsiTheme="majorHAnsi" w:cstheme="majorHAnsi"/>
                <w:sz w:val="28"/>
                <w:szCs w:val="28"/>
              </w:rPr>
            </w:pPr>
            <w:r w:rsidRPr="00A4435E">
              <w:rPr>
                <w:rStyle w:val="normaltextrun"/>
                <w:rFonts w:asciiTheme="majorHAnsi" w:hAnsiTheme="majorHAnsi" w:cstheme="majorHAnsi"/>
                <w:color w:val="000000"/>
                <w:sz w:val="24"/>
                <w:szCs w:val="24"/>
                <w:shd w:val="clear" w:color="auto" w:fill="FFFFFF"/>
              </w:rPr>
              <w:t>Narratieve reflectie, verhalend leren</w:t>
            </w:r>
            <w:r w:rsidRPr="00A4435E">
              <w:rPr>
                <w:rStyle w:val="eop"/>
                <w:rFonts w:asciiTheme="majorHAnsi" w:hAnsiTheme="majorHAnsi" w:cstheme="majorHAnsi"/>
                <w:color w:val="000000"/>
                <w:sz w:val="24"/>
                <w:szCs w:val="24"/>
                <w:shd w:val="clear" w:color="auto" w:fill="FFFFFF"/>
              </w:rPr>
              <w:t> </w:t>
            </w:r>
          </w:p>
          <w:p w14:paraId="5EE1551F" w14:textId="77777777" w:rsidR="00DF45DB" w:rsidRDefault="00DF45DB" w:rsidP="334A8F9D">
            <w:pPr>
              <w:rPr>
                <w:rFonts w:asciiTheme="majorHAnsi" w:eastAsiaTheme="majorEastAsia" w:hAnsiTheme="majorHAnsi" w:cstheme="majorBidi"/>
              </w:rPr>
            </w:pPr>
          </w:p>
          <w:p w14:paraId="30FF528C" w14:textId="77777777" w:rsidR="00902219" w:rsidRDefault="00902219" w:rsidP="334A8F9D">
            <w:pPr>
              <w:rPr>
                <w:rFonts w:asciiTheme="majorHAnsi" w:eastAsiaTheme="majorEastAsia" w:hAnsiTheme="majorHAnsi" w:cstheme="majorBidi"/>
              </w:rPr>
            </w:pPr>
          </w:p>
        </w:tc>
      </w:tr>
      <w:tr w:rsidR="00BA06C4" w:rsidRPr="00BA06C4" w14:paraId="319099C5" w14:textId="77777777" w:rsidTr="334A8F9D">
        <w:tc>
          <w:tcPr>
            <w:tcW w:w="9062" w:type="dxa"/>
            <w:gridSpan w:val="3"/>
            <w:tcBorders>
              <w:bottom w:val="single" w:sz="4" w:space="0" w:color="ED7D31" w:themeColor="accent2"/>
            </w:tcBorders>
            <w:shd w:val="clear" w:color="auto" w:fill="ED7D31" w:themeFill="accent2"/>
          </w:tcPr>
          <w:p w14:paraId="2027CA82" w14:textId="77777777"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Korte omschrijving</w:t>
            </w:r>
          </w:p>
        </w:tc>
      </w:tr>
      <w:tr w:rsidR="00BA06C4" w14:paraId="3418A94D" w14:textId="77777777" w:rsidTr="334A8F9D">
        <w:tc>
          <w:tcPr>
            <w:tcW w:w="9062" w:type="dxa"/>
            <w:gridSpan w:val="3"/>
            <w:tcBorders>
              <w:left w:val="nil"/>
              <w:right w:val="nil"/>
            </w:tcBorders>
          </w:tcPr>
          <w:p w14:paraId="1367EB6B" w14:textId="421DF6D3" w:rsidR="00BA06C4" w:rsidRPr="00A4435E" w:rsidRDefault="003D5C26" w:rsidP="334A8F9D">
            <w:pPr>
              <w:rPr>
                <w:rFonts w:asciiTheme="majorHAnsi" w:eastAsiaTheme="majorEastAsia" w:hAnsiTheme="majorHAnsi" w:cstheme="majorBidi"/>
                <w:sz w:val="24"/>
                <w:szCs w:val="24"/>
              </w:rPr>
            </w:pPr>
            <w:r w:rsidRPr="00A4435E">
              <w:rPr>
                <w:rStyle w:val="normaltextrun"/>
                <w:rFonts w:ascii="Calibri Light" w:hAnsi="Calibri Light" w:cs="Calibri Light"/>
                <w:color w:val="000000"/>
                <w:sz w:val="24"/>
                <w:szCs w:val="24"/>
                <w:shd w:val="clear" w:color="auto" w:fill="FFFFFF"/>
              </w:rPr>
              <w:t>Schrijf een verhaal over een belangrijke ervaring op de werkplek. Dit kan bijvoorbeeld iets zijn wat goed gelukt is of juist iets wat niet zo goed ging. Ga na welke elementen een rol spelen in je verhaal. Je kunt hierbij denken aan uitgevoerde activiteiten, zoals een instructie aan leerlingen, de invloed vanuit de context, zoals de rol die leerlingen en begeleiders spelen in het verhaal, en de invloed van de theorie, zoals een artikel dat iemand heeft gelezen. Ook andere elementen kunnen een rol spelen, zoals persoonlijke factoren (opvattingen over het onderwijs) en factoren uit het verleden (eerdere stage-ervaringen) en toekomst</w:t>
            </w:r>
            <w:r w:rsidRPr="00A4435E">
              <w:rPr>
                <w:rStyle w:val="eop"/>
                <w:rFonts w:ascii="Calibri Light" w:hAnsi="Calibri Light" w:cs="Calibri Light"/>
                <w:color w:val="000000"/>
                <w:sz w:val="24"/>
                <w:szCs w:val="24"/>
                <w:shd w:val="clear" w:color="auto" w:fill="FFFFFF"/>
              </w:rPr>
              <w:t> </w:t>
            </w:r>
          </w:p>
          <w:p w14:paraId="306F525B" w14:textId="29F880E3" w:rsidR="00BA06C4" w:rsidRPr="00BA06C4" w:rsidRDefault="00BA06C4" w:rsidP="334A8F9D">
            <w:pPr>
              <w:rPr>
                <w:rFonts w:asciiTheme="majorHAnsi" w:eastAsiaTheme="majorEastAsia" w:hAnsiTheme="majorHAnsi" w:cstheme="majorBidi"/>
              </w:rPr>
            </w:pPr>
          </w:p>
          <w:p w14:paraId="027A97A8" w14:textId="737FF1D9" w:rsidR="00BA06C4" w:rsidRPr="00BA06C4" w:rsidRDefault="00BA06C4" w:rsidP="334A8F9D">
            <w:pPr>
              <w:rPr>
                <w:rFonts w:asciiTheme="majorHAnsi" w:eastAsiaTheme="majorEastAsia" w:hAnsiTheme="majorHAnsi" w:cstheme="majorBidi"/>
              </w:rPr>
            </w:pPr>
          </w:p>
        </w:tc>
      </w:tr>
      <w:tr w:rsidR="00BA06C4" w:rsidRPr="00BA06C4" w14:paraId="42D65384" w14:textId="77777777" w:rsidTr="334A8F9D">
        <w:tc>
          <w:tcPr>
            <w:tcW w:w="9062" w:type="dxa"/>
            <w:gridSpan w:val="3"/>
            <w:tcBorders>
              <w:bottom w:val="single" w:sz="4" w:space="0" w:color="ED7D31" w:themeColor="accent2"/>
            </w:tcBorders>
            <w:shd w:val="clear" w:color="auto" w:fill="ED7D31" w:themeFill="accent2"/>
          </w:tcPr>
          <w:p w14:paraId="3123BB54" w14:textId="5BD2C11E"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Relevantie</w:t>
            </w:r>
            <w:r w:rsidR="00DF45DB" w:rsidRPr="334A8F9D">
              <w:rPr>
                <w:rFonts w:asciiTheme="majorHAnsi" w:eastAsiaTheme="majorEastAsia" w:hAnsiTheme="majorHAnsi" w:cstheme="majorBidi"/>
                <w:color w:val="FFFFFF" w:themeColor="background1"/>
                <w:sz w:val="32"/>
                <w:szCs w:val="32"/>
              </w:rPr>
              <w:t>/leerdoelen</w:t>
            </w:r>
          </w:p>
        </w:tc>
      </w:tr>
      <w:tr w:rsidR="00BA06C4" w14:paraId="7B50D8D6" w14:textId="77777777" w:rsidTr="334A8F9D">
        <w:tc>
          <w:tcPr>
            <w:tcW w:w="9062" w:type="dxa"/>
            <w:gridSpan w:val="3"/>
            <w:tcBorders>
              <w:left w:val="nil"/>
              <w:right w:val="nil"/>
            </w:tcBorders>
          </w:tcPr>
          <w:p w14:paraId="334ECC2A" w14:textId="68DF3A33" w:rsidR="00BA06C4" w:rsidRPr="00A4435E" w:rsidRDefault="00740435" w:rsidP="334A8F9D">
            <w:pPr>
              <w:rPr>
                <w:rFonts w:asciiTheme="majorHAnsi" w:eastAsiaTheme="majorEastAsia" w:hAnsiTheme="majorHAnsi" w:cstheme="majorBidi"/>
                <w:sz w:val="28"/>
                <w:szCs w:val="28"/>
              </w:rPr>
            </w:pPr>
            <w:r w:rsidRPr="00A4435E">
              <w:rPr>
                <w:rStyle w:val="normaltextrun"/>
                <w:rFonts w:ascii="Calibri Light" w:hAnsi="Calibri Light" w:cs="Calibri Light"/>
                <w:color w:val="000000"/>
                <w:sz w:val="24"/>
                <w:szCs w:val="24"/>
                <w:shd w:val="clear" w:color="auto" w:fill="FFFFFF"/>
              </w:rPr>
              <w:t>Door het schrijven of vertellen van verhalen kun je inzicht krijgen in wat je leert en hoe je leert. Het is een manier om je bewust te worden van verschillende invloeden op het leerproces. </w:t>
            </w:r>
            <w:r w:rsidRPr="00A4435E">
              <w:rPr>
                <w:rStyle w:val="eop"/>
                <w:rFonts w:ascii="Calibri Light" w:hAnsi="Calibri Light" w:cs="Calibri Light"/>
                <w:color w:val="000000"/>
                <w:sz w:val="24"/>
                <w:szCs w:val="24"/>
                <w:shd w:val="clear" w:color="auto" w:fill="FFFFFF"/>
              </w:rPr>
              <w:t> </w:t>
            </w:r>
          </w:p>
          <w:p w14:paraId="5BD21344" w14:textId="77777777" w:rsidR="00DF45DB" w:rsidRDefault="00DF45DB" w:rsidP="334A8F9D">
            <w:pPr>
              <w:rPr>
                <w:rFonts w:asciiTheme="majorHAnsi" w:eastAsiaTheme="majorEastAsia" w:hAnsiTheme="majorHAnsi" w:cstheme="majorBidi"/>
              </w:rPr>
            </w:pPr>
          </w:p>
          <w:p w14:paraId="71C3B056" w14:textId="77777777" w:rsidR="00BA06C4" w:rsidRPr="00BA06C4" w:rsidRDefault="00BA06C4" w:rsidP="334A8F9D">
            <w:pPr>
              <w:rPr>
                <w:rFonts w:asciiTheme="majorHAnsi" w:eastAsiaTheme="majorEastAsia" w:hAnsiTheme="majorHAnsi" w:cstheme="majorBidi"/>
              </w:rPr>
            </w:pPr>
          </w:p>
        </w:tc>
      </w:tr>
      <w:tr w:rsidR="00902219" w14:paraId="54446374" w14:textId="77777777" w:rsidTr="334A8F9D">
        <w:tc>
          <w:tcPr>
            <w:tcW w:w="9062" w:type="dxa"/>
            <w:gridSpan w:val="3"/>
            <w:tcBorders>
              <w:left w:val="nil"/>
              <w:right w:val="nil"/>
            </w:tcBorders>
            <w:shd w:val="clear" w:color="auto" w:fill="ED7D31" w:themeFill="accent2"/>
          </w:tcPr>
          <w:p w14:paraId="679B84D9" w14:textId="77777777" w:rsidR="00902219" w:rsidRDefault="00902219" w:rsidP="334A8F9D">
            <w:pPr>
              <w:rPr>
                <w:rFonts w:asciiTheme="majorHAnsi" w:eastAsiaTheme="majorEastAsia" w:hAnsiTheme="majorHAnsi" w:cstheme="majorBidi"/>
              </w:rPr>
            </w:pPr>
            <w:r w:rsidRPr="334A8F9D">
              <w:rPr>
                <w:rFonts w:asciiTheme="majorHAnsi" w:eastAsiaTheme="majorEastAsia" w:hAnsiTheme="majorHAnsi" w:cstheme="majorBidi"/>
                <w:color w:val="FFFFFF" w:themeColor="background1"/>
                <w:sz w:val="32"/>
                <w:szCs w:val="32"/>
              </w:rPr>
              <w:t>Koppeling met praktijkopdracht of beroepsopdracht</w:t>
            </w:r>
          </w:p>
        </w:tc>
      </w:tr>
      <w:tr w:rsidR="00902219" w14:paraId="019B73C7" w14:textId="77777777" w:rsidTr="334A8F9D">
        <w:tc>
          <w:tcPr>
            <w:tcW w:w="9062" w:type="dxa"/>
            <w:gridSpan w:val="3"/>
            <w:tcBorders>
              <w:left w:val="nil"/>
              <w:right w:val="nil"/>
            </w:tcBorders>
          </w:tcPr>
          <w:p w14:paraId="5EA84530" w14:textId="6411B5C5" w:rsidR="00902219" w:rsidRPr="00A4435E" w:rsidRDefault="00740435" w:rsidP="334A8F9D">
            <w:pPr>
              <w:rPr>
                <w:rFonts w:asciiTheme="majorHAnsi" w:eastAsiaTheme="majorEastAsia" w:hAnsiTheme="majorHAnsi" w:cstheme="majorHAnsi"/>
                <w:sz w:val="24"/>
                <w:szCs w:val="24"/>
              </w:rPr>
            </w:pPr>
            <w:r w:rsidRPr="00A4435E">
              <w:rPr>
                <w:rStyle w:val="normaltextrun"/>
                <w:rFonts w:asciiTheme="majorHAnsi" w:hAnsiTheme="majorHAnsi" w:cstheme="majorHAnsi"/>
                <w:color w:val="000000"/>
                <w:sz w:val="24"/>
                <w:szCs w:val="24"/>
                <w:shd w:val="clear" w:color="auto" w:fill="FFFFFF"/>
              </w:rPr>
              <w:t>Persoonlijke en professionele ontwikkeling (PPO, dossier 4 reflectie) </w:t>
            </w:r>
            <w:r w:rsidRPr="00A4435E">
              <w:rPr>
                <w:rStyle w:val="eop"/>
                <w:rFonts w:asciiTheme="majorHAnsi" w:hAnsiTheme="majorHAnsi" w:cstheme="majorHAnsi"/>
                <w:color w:val="000000"/>
                <w:sz w:val="24"/>
                <w:szCs w:val="24"/>
                <w:shd w:val="clear" w:color="auto" w:fill="FFFFFF"/>
              </w:rPr>
              <w:t> </w:t>
            </w:r>
          </w:p>
          <w:p w14:paraId="2CE46559" w14:textId="77777777" w:rsidR="00DF45DB" w:rsidRDefault="00DF45DB" w:rsidP="334A8F9D">
            <w:pPr>
              <w:rPr>
                <w:rFonts w:asciiTheme="majorHAnsi" w:eastAsiaTheme="majorEastAsia" w:hAnsiTheme="majorHAnsi" w:cstheme="majorBidi"/>
              </w:rPr>
            </w:pPr>
          </w:p>
          <w:p w14:paraId="72A36660" w14:textId="77777777" w:rsidR="00902219" w:rsidRDefault="00902219" w:rsidP="334A8F9D">
            <w:pPr>
              <w:rPr>
                <w:rFonts w:asciiTheme="majorHAnsi" w:eastAsiaTheme="majorEastAsia" w:hAnsiTheme="majorHAnsi" w:cstheme="majorBidi"/>
              </w:rPr>
            </w:pPr>
          </w:p>
        </w:tc>
      </w:tr>
      <w:tr w:rsidR="00BA06C4" w:rsidRPr="00BA06C4" w14:paraId="1F31DD84" w14:textId="77777777" w:rsidTr="334A8F9D">
        <w:tc>
          <w:tcPr>
            <w:tcW w:w="9062" w:type="dxa"/>
            <w:gridSpan w:val="3"/>
            <w:shd w:val="clear" w:color="auto" w:fill="ED7D31" w:themeFill="accent2"/>
          </w:tcPr>
          <w:p w14:paraId="43B5595B" w14:textId="77777777"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Resultaatverwachting</w:t>
            </w:r>
          </w:p>
        </w:tc>
      </w:tr>
      <w:tr w:rsidR="00BA06C4" w:rsidRPr="00BA06C4" w14:paraId="0DFDDDCC" w14:textId="77777777" w:rsidTr="334A8F9D">
        <w:tc>
          <w:tcPr>
            <w:tcW w:w="6941" w:type="dxa"/>
            <w:gridSpan w:val="2"/>
            <w:tcBorders>
              <w:bottom w:val="single" w:sz="4" w:space="0" w:color="ED7D31" w:themeColor="accent2"/>
            </w:tcBorders>
            <w:shd w:val="clear" w:color="auto" w:fill="ED7D31" w:themeFill="accent2"/>
          </w:tcPr>
          <w:p w14:paraId="570BCDA5" w14:textId="77777777" w:rsidR="00BA06C4" w:rsidRPr="00BA06C4" w:rsidRDefault="00BA06C4" w:rsidP="334A8F9D">
            <w:pPr>
              <w:rPr>
                <w:rFonts w:asciiTheme="majorHAnsi" w:eastAsiaTheme="majorEastAsia" w:hAnsiTheme="majorHAnsi" w:cstheme="majorBidi"/>
                <w:i/>
                <w:iCs/>
                <w:color w:val="FFFFFF" w:themeColor="background1"/>
              </w:rPr>
            </w:pPr>
            <w:r w:rsidRPr="334A8F9D">
              <w:rPr>
                <w:rFonts w:asciiTheme="majorHAnsi" w:eastAsiaTheme="majorEastAsia" w:hAnsiTheme="majorHAnsi" w:cstheme="majorBidi"/>
                <w:i/>
                <w:iCs/>
                <w:color w:val="FFFFFF" w:themeColor="background1"/>
              </w:rPr>
              <w:t>Planning</w:t>
            </w:r>
          </w:p>
        </w:tc>
        <w:tc>
          <w:tcPr>
            <w:tcW w:w="2121" w:type="dxa"/>
            <w:tcBorders>
              <w:bottom w:val="single" w:sz="4" w:space="0" w:color="ED7D31" w:themeColor="accent2"/>
            </w:tcBorders>
            <w:shd w:val="clear" w:color="auto" w:fill="ED7D31" w:themeFill="accent2"/>
          </w:tcPr>
          <w:p w14:paraId="7ADD11B9" w14:textId="77777777" w:rsidR="00BA06C4" w:rsidRPr="00BA06C4" w:rsidRDefault="00BA06C4" w:rsidP="334A8F9D">
            <w:pPr>
              <w:rPr>
                <w:rFonts w:asciiTheme="majorHAnsi" w:eastAsiaTheme="majorEastAsia" w:hAnsiTheme="majorHAnsi" w:cstheme="majorBidi"/>
                <w:i/>
                <w:iCs/>
                <w:color w:val="FFFFFF" w:themeColor="background1"/>
              </w:rPr>
            </w:pPr>
            <w:r w:rsidRPr="334A8F9D">
              <w:rPr>
                <w:rFonts w:asciiTheme="majorHAnsi" w:eastAsiaTheme="majorEastAsia" w:hAnsiTheme="majorHAnsi" w:cstheme="majorBidi"/>
                <w:i/>
                <w:iCs/>
                <w:color w:val="FFFFFF" w:themeColor="background1"/>
              </w:rPr>
              <w:t>Reflectie</w:t>
            </w:r>
          </w:p>
        </w:tc>
      </w:tr>
      <w:tr w:rsidR="00BA06C4" w14:paraId="2753CCDD" w14:textId="77777777" w:rsidTr="334A8F9D">
        <w:tc>
          <w:tcPr>
            <w:tcW w:w="6941" w:type="dxa"/>
            <w:gridSpan w:val="2"/>
            <w:tcBorders>
              <w:left w:val="nil"/>
            </w:tcBorders>
          </w:tcPr>
          <w:p w14:paraId="5F328AB0" w14:textId="77777777" w:rsidR="00BA06C4" w:rsidRDefault="00BA06C4" w:rsidP="334A8F9D">
            <w:pPr>
              <w:rPr>
                <w:rFonts w:asciiTheme="majorHAnsi" w:eastAsiaTheme="majorEastAsia" w:hAnsiTheme="majorHAnsi" w:cstheme="majorBidi"/>
              </w:rPr>
            </w:pPr>
          </w:p>
          <w:p w14:paraId="5913AEB9" w14:textId="77777777" w:rsidR="00DF45DB" w:rsidRDefault="00DF45DB" w:rsidP="334A8F9D">
            <w:pPr>
              <w:rPr>
                <w:rFonts w:asciiTheme="majorHAnsi" w:eastAsiaTheme="majorEastAsia" w:hAnsiTheme="majorHAnsi" w:cstheme="majorBidi"/>
              </w:rPr>
            </w:pPr>
          </w:p>
          <w:p w14:paraId="5167BC55" w14:textId="77777777" w:rsidR="00BA06C4" w:rsidRPr="00BA06C4" w:rsidRDefault="00BA06C4" w:rsidP="334A8F9D">
            <w:pPr>
              <w:rPr>
                <w:rFonts w:asciiTheme="majorHAnsi" w:eastAsiaTheme="majorEastAsia" w:hAnsiTheme="majorHAnsi" w:cstheme="majorBidi"/>
              </w:rPr>
            </w:pPr>
          </w:p>
        </w:tc>
        <w:tc>
          <w:tcPr>
            <w:tcW w:w="2121" w:type="dxa"/>
            <w:tcBorders>
              <w:right w:val="nil"/>
            </w:tcBorders>
          </w:tcPr>
          <w:p w14:paraId="13B0E9FD" w14:textId="77777777" w:rsidR="00BA06C4" w:rsidRDefault="00BA06C4" w:rsidP="334A8F9D">
            <w:pPr>
              <w:rPr>
                <w:rFonts w:asciiTheme="majorHAnsi" w:eastAsiaTheme="majorEastAsia" w:hAnsiTheme="majorHAnsi" w:cstheme="majorBidi"/>
              </w:rPr>
            </w:pPr>
          </w:p>
          <w:p w14:paraId="050D51FA" w14:textId="77777777" w:rsidR="002F0E2E" w:rsidRDefault="002F0E2E" w:rsidP="334A8F9D">
            <w:pPr>
              <w:rPr>
                <w:rFonts w:asciiTheme="majorHAnsi" w:eastAsiaTheme="majorEastAsia" w:hAnsiTheme="majorHAnsi" w:cstheme="majorBidi"/>
              </w:rPr>
            </w:pPr>
          </w:p>
          <w:p w14:paraId="6B0E86BC" w14:textId="77777777" w:rsidR="002F0E2E" w:rsidRPr="00BA06C4" w:rsidRDefault="002F0E2E" w:rsidP="334A8F9D">
            <w:pPr>
              <w:rPr>
                <w:rFonts w:asciiTheme="majorHAnsi" w:eastAsiaTheme="majorEastAsia" w:hAnsiTheme="majorHAnsi" w:cstheme="majorBidi"/>
              </w:rPr>
            </w:pPr>
          </w:p>
        </w:tc>
      </w:tr>
      <w:tr w:rsidR="00BA06C4" w:rsidRPr="00BA06C4" w14:paraId="3E6F3325" w14:textId="77777777" w:rsidTr="334A8F9D">
        <w:tc>
          <w:tcPr>
            <w:tcW w:w="9062" w:type="dxa"/>
            <w:gridSpan w:val="3"/>
            <w:tcBorders>
              <w:bottom w:val="single" w:sz="4" w:space="0" w:color="ED7D31" w:themeColor="accent2"/>
            </w:tcBorders>
            <w:shd w:val="clear" w:color="auto" w:fill="ED7D31" w:themeFill="accent2"/>
          </w:tcPr>
          <w:p w14:paraId="54E709C8" w14:textId="77777777"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Beoordelaar</w:t>
            </w:r>
          </w:p>
        </w:tc>
      </w:tr>
      <w:tr w:rsidR="00BA06C4" w14:paraId="09686C53" w14:textId="77777777" w:rsidTr="334A8F9D">
        <w:tc>
          <w:tcPr>
            <w:tcW w:w="9062" w:type="dxa"/>
            <w:gridSpan w:val="3"/>
            <w:tcBorders>
              <w:left w:val="nil"/>
              <w:right w:val="nil"/>
            </w:tcBorders>
          </w:tcPr>
          <w:p w14:paraId="4B09E516" w14:textId="77777777" w:rsidR="00BA06C4" w:rsidRDefault="00BA06C4" w:rsidP="334A8F9D">
            <w:pPr>
              <w:rPr>
                <w:rFonts w:asciiTheme="majorHAnsi" w:eastAsiaTheme="majorEastAsia" w:hAnsiTheme="majorHAnsi" w:cstheme="majorBidi"/>
                <w:sz w:val="24"/>
                <w:szCs w:val="24"/>
              </w:rPr>
            </w:pPr>
          </w:p>
          <w:p w14:paraId="55A6643E" w14:textId="3613D2C0" w:rsid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Werkplekbegeleider</w:t>
            </w:r>
            <w:r w:rsidR="001F7299" w:rsidRPr="334A8F9D">
              <w:rPr>
                <w:rFonts w:asciiTheme="majorHAnsi" w:eastAsiaTheme="majorEastAsia" w:hAnsiTheme="majorHAnsi" w:cstheme="majorBidi"/>
                <w:sz w:val="24"/>
                <w:szCs w:val="24"/>
              </w:rPr>
              <w:t>/schoolopleider</w:t>
            </w:r>
          </w:p>
          <w:p w14:paraId="1AE37D7C" w14:textId="14D677E0" w:rsidR="738AB835" w:rsidRDefault="738AB835"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Instituutsopleider/vakdidacticus</w:t>
            </w:r>
          </w:p>
          <w:p w14:paraId="6B6083E6" w14:textId="77777777" w:rsid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Andere docent</w:t>
            </w:r>
          </w:p>
          <w:p w14:paraId="70B1058A" w14:textId="77777777" w:rsid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Schoolleiding</w:t>
            </w:r>
          </w:p>
          <w:p w14:paraId="522E6A0E" w14:textId="77777777" w:rsidR="00BA06C4" w:rsidRDefault="00BA06C4" w:rsidP="334A8F9D">
            <w:pPr>
              <w:rPr>
                <w:rFonts w:asciiTheme="majorHAnsi" w:eastAsiaTheme="majorEastAsia" w:hAnsiTheme="majorHAnsi" w:cstheme="majorBidi"/>
                <w:sz w:val="24"/>
                <w:szCs w:val="24"/>
              </w:rPr>
            </w:pPr>
            <w:r w:rsidRPr="334A8F9D">
              <w:rPr>
                <w:rFonts w:asciiTheme="majorHAnsi" w:eastAsiaTheme="majorEastAsia" w:hAnsiTheme="majorHAnsi" w:cstheme="majorBidi"/>
                <w:sz w:val="24"/>
                <w:szCs w:val="24"/>
              </w:rPr>
              <w:t>o Onderwijsondersteunend personeel</w:t>
            </w:r>
          </w:p>
          <w:p w14:paraId="59A77CB7" w14:textId="77777777" w:rsidR="00BA06C4" w:rsidRPr="00BA06C4" w:rsidRDefault="00BA06C4" w:rsidP="334A8F9D">
            <w:pPr>
              <w:rPr>
                <w:rFonts w:asciiTheme="majorHAnsi" w:eastAsiaTheme="majorEastAsia" w:hAnsiTheme="majorHAnsi" w:cstheme="majorBidi"/>
              </w:rPr>
            </w:pPr>
          </w:p>
        </w:tc>
      </w:tr>
      <w:tr w:rsidR="00BA06C4" w:rsidRPr="00BA06C4" w14:paraId="3C234151" w14:textId="77777777" w:rsidTr="334A8F9D">
        <w:tc>
          <w:tcPr>
            <w:tcW w:w="9062" w:type="dxa"/>
            <w:gridSpan w:val="3"/>
            <w:tcBorders>
              <w:bottom w:val="single" w:sz="4" w:space="0" w:color="ED7D31" w:themeColor="accent2"/>
            </w:tcBorders>
            <w:shd w:val="clear" w:color="auto" w:fill="ED7D31" w:themeFill="accent2"/>
          </w:tcPr>
          <w:p w14:paraId="06105897" w14:textId="4CD3FC43" w:rsidR="00BA06C4" w:rsidRPr="00BA06C4" w:rsidRDefault="384B464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w:t>
            </w:r>
            <w:r w:rsidR="00BA06C4" w:rsidRPr="334A8F9D">
              <w:rPr>
                <w:rFonts w:asciiTheme="majorHAnsi" w:eastAsiaTheme="majorEastAsia" w:hAnsiTheme="majorHAnsi" w:cstheme="majorBidi"/>
                <w:color w:val="FFFFFF" w:themeColor="background1"/>
                <w:sz w:val="32"/>
                <w:szCs w:val="32"/>
              </w:rPr>
              <w:t>Aanbevolen</w:t>
            </w:r>
            <w:r w:rsidR="03907C04" w:rsidRPr="334A8F9D">
              <w:rPr>
                <w:rFonts w:asciiTheme="majorHAnsi" w:eastAsiaTheme="majorEastAsia" w:hAnsiTheme="majorHAnsi" w:cstheme="majorBidi"/>
                <w:color w:val="FFFFFF" w:themeColor="background1"/>
                <w:sz w:val="32"/>
                <w:szCs w:val="32"/>
              </w:rPr>
              <w:t>)</w:t>
            </w:r>
            <w:r w:rsidR="00BA06C4" w:rsidRPr="334A8F9D">
              <w:rPr>
                <w:rFonts w:asciiTheme="majorHAnsi" w:eastAsiaTheme="majorEastAsia" w:hAnsiTheme="majorHAnsi" w:cstheme="majorBidi"/>
                <w:color w:val="FFFFFF" w:themeColor="background1"/>
                <w:sz w:val="32"/>
                <w:szCs w:val="32"/>
              </w:rPr>
              <w:t xml:space="preserve"> </w:t>
            </w:r>
            <w:r w:rsidR="003B581F">
              <w:rPr>
                <w:rFonts w:asciiTheme="majorHAnsi" w:eastAsiaTheme="majorEastAsia" w:hAnsiTheme="majorHAnsi" w:cstheme="majorBidi"/>
                <w:color w:val="FFFFFF" w:themeColor="background1"/>
                <w:sz w:val="32"/>
                <w:szCs w:val="32"/>
              </w:rPr>
              <w:t>Bronnen</w:t>
            </w:r>
          </w:p>
        </w:tc>
      </w:tr>
      <w:tr w:rsidR="00BA06C4" w:rsidRPr="003B581F" w14:paraId="4BA027D9" w14:textId="77777777" w:rsidTr="334A8F9D">
        <w:tc>
          <w:tcPr>
            <w:tcW w:w="9062" w:type="dxa"/>
            <w:gridSpan w:val="3"/>
            <w:tcBorders>
              <w:left w:val="nil"/>
              <w:right w:val="nil"/>
            </w:tcBorders>
          </w:tcPr>
          <w:p w14:paraId="341BEECA" w14:textId="77777777" w:rsidR="003B581F" w:rsidRPr="00A4435E" w:rsidRDefault="003B581F" w:rsidP="003B581F">
            <w:pPr>
              <w:pStyle w:val="paragraph"/>
              <w:spacing w:before="0" w:beforeAutospacing="0" w:after="0" w:afterAutospacing="0"/>
              <w:textAlignment w:val="baseline"/>
              <w:rPr>
                <w:rFonts w:ascii="Segoe UI" w:hAnsi="Segoe UI" w:cs="Segoe UI"/>
                <w:sz w:val="20"/>
                <w:szCs w:val="20"/>
              </w:rPr>
            </w:pPr>
            <w:proofErr w:type="spellStart"/>
            <w:r w:rsidRPr="00A4435E">
              <w:rPr>
                <w:rStyle w:val="spellingerror"/>
                <w:rFonts w:ascii="Calibri Light" w:hAnsi="Calibri Light" w:cs="Calibri Light"/>
              </w:rPr>
              <w:t>Goodson</w:t>
            </w:r>
            <w:proofErr w:type="spellEnd"/>
            <w:r w:rsidRPr="00A4435E">
              <w:rPr>
                <w:rStyle w:val="normaltextrun"/>
                <w:rFonts w:ascii="Calibri Light" w:hAnsi="Calibri Light" w:cs="Calibri Light"/>
              </w:rPr>
              <w:t>, I.F., </w:t>
            </w:r>
            <w:proofErr w:type="spellStart"/>
            <w:r w:rsidRPr="00A4435E">
              <w:rPr>
                <w:rStyle w:val="spellingerror"/>
                <w:rFonts w:ascii="Calibri Light" w:hAnsi="Calibri Light" w:cs="Calibri Light"/>
              </w:rPr>
              <w:t>Biesta</w:t>
            </w:r>
            <w:proofErr w:type="spellEnd"/>
            <w:r w:rsidRPr="00A4435E">
              <w:rPr>
                <w:rStyle w:val="normaltextrun"/>
                <w:rFonts w:ascii="Calibri Light" w:hAnsi="Calibri Light" w:cs="Calibri Light"/>
              </w:rPr>
              <w:t>, G.J.J., </w:t>
            </w:r>
            <w:proofErr w:type="spellStart"/>
            <w:r w:rsidRPr="00A4435E">
              <w:rPr>
                <w:rStyle w:val="spellingerror"/>
                <w:rFonts w:ascii="Calibri Light" w:hAnsi="Calibri Light" w:cs="Calibri Light"/>
              </w:rPr>
              <w:t>Teddler</w:t>
            </w:r>
            <w:proofErr w:type="spellEnd"/>
            <w:r w:rsidRPr="00A4435E">
              <w:rPr>
                <w:rStyle w:val="normaltextrun"/>
                <w:rFonts w:ascii="Calibri Light" w:hAnsi="Calibri Light" w:cs="Calibri Light"/>
              </w:rPr>
              <w:t>, M. &amp; ADAIR, N. (2010) </w:t>
            </w:r>
            <w:r w:rsidRPr="00A4435E">
              <w:rPr>
                <w:rStyle w:val="eop"/>
                <w:rFonts w:ascii="Calibri Light" w:hAnsi="Calibri Light" w:cs="Calibri Light"/>
              </w:rPr>
              <w:t> </w:t>
            </w:r>
          </w:p>
          <w:p w14:paraId="2EA47EAB" w14:textId="77777777" w:rsidR="003B581F" w:rsidRPr="00A4435E" w:rsidRDefault="003B581F" w:rsidP="003B581F">
            <w:pPr>
              <w:pStyle w:val="paragraph"/>
              <w:spacing w:before="0" w:beforeAutospacing="0" w:after="0" w:afterAutospacing="0"/>
              <w:textAlignment w:val="baseline"/>
              <w:rPr>
                <w:rFonts w:ascii="Segoe UI" w:hAnsi="Segoe UI" w:cs="Segoe UI"/>
                <w:sz w:val="20"/>
                <w:szCs w:val="20"/>
                <w:lang w:val="en-US"/>
              </w:rPr>
            </w:pPr>
            <w:r w:rsidRPr="00A4435E">
              <w:rPr>
                <w:rStyle w:val="spellingerror"/>
                <w:rFonts w:ascii="Calibri Light" w:hAnsi="Calibri Light" w:cs="Calibri Light"/>
                <w:i/>
                <w:iCs/>
                <w:lang w:val="en-US"/>
              </w:rPr>
              <w:t>Narrative</w:t>
            </w:r>
            <w:r w:rsidRPr="00A4435E">
              <w:rPr>
                <w:rStyle w:val="normaltextrun"/>
                <w:rFonts w:ascii="Calibri Light" w:hAnsi="Calibri Light" w:cs="Calibri Light"/>
                <w:i/>
                <w:iCs/>
                <w:lang w:val="en-US"/>
              </w:rPr>
              <w:t> </w:t>
            </w:r>
            <w:r w:rsidRPr="00A4435E">
              <w:rPr>
                <w:rStyle w:val="spellingerror"/>
                <w:rFonts w:ascii="Calibri Light" w:hAnsi="Calibri Light" w:cs="Calibri Light"/>
                <w:i/>
                <w:iCs/>
                <w:lang w:val="en-US"/>
              </w:rPr>
              <w:t>learning</w:t>
            </w:r>
            <w:r w:rsidRPr="00A4435E">
              <w:rPr>
                <w:rStyle w:val="normaltextrun"/>
                <w:rFonts w:ascii="Calibri Light" w:hAnsi="Calibri Light" w:cs="Calibri Light"/>
                <w:i/>
                <w:iCs/>
                <w:lang w:val="en-US"/>
              </w:rPr>
              <w:t>. </w:t>
            </w:r>
            <w:r w:rsidRPr="00A4435E">
              <w:rPr>
                <w:rStyle w:val="normaltextrun"/>
                <w:rFonts w:ascii="Calibri Light" w:hAnsi="Calibri Light" w:cs="Calibri Light"/>
                <w:lang w:val="en-US"/>
              </w:rPr>
              <w:t>London, New York: </w:t>
            </w:r>
            <w:r w:rsidRPr="00A4435E">
              <w:rPr>
                <w:rStyle w:val="spellingerror"/>
                <w:rFonts w:ascii="Calibri Light" w:hAnsi="Calibri Light" w:cs="Calibri Light"/>
                <w:lang w:val="en-US"/>
              </w:rPr>
              <w:t>Routledge</w:t>
            </w:r>
            <w:r w:rsidRPr="00A4435E">
              <w:rPr>
                <w:rStyle w:val="eop"/>
                <w:rFonts w:ascii="Calibri Light" w:hAnsi="Calibri Light" w:cs="Calibri Light"/>
                <w:lang w:val="en-US"/>
              </w:rPr>
              <w:t> </w:t>
            </w:r>
          </w:p>
          <w:p w14:paraId="66E26EAF" w14:textId="77777777" w:rsidR="00BA06C4" w:rsidRPr="003B581F" w:rsidRDefault="00BA06C4" w:rsidP="334A8F9D">
            <w:pPr>
              <w:rPr>
                <w:rFonts w:asciiTheme="majorHAnsi" w:eastAsiaTheme="majorEastAsia" w:hAnsiTheme="majorHAnsi" w:cstheme="majorBidi"/>
                <w:lang w:val="en-US"/>
              </w:rPr>
            </w:pPr>
          </w:p>
          <w:p w14:paraId="17BD1375" w14:textId="77777777" w:rsidR="00BA06C4" w:rsidRPr="003B581F" w:rsidRDefault="00BA06C4" w:rsidP="334A8F9D">
            <w:pPr>
              <w:rPr>
                <w:rFonts w:asciiTheme="majorHAnsi" w:eastAsiaTheme="majorEastAsia" w:hAnsiTheme="majorHAnsi" w:cstheme="majorBidi"/>
                <w:lang w:val="en-US"/>
              </w:rPr>
            </w:pPr>
          </w:p>
        </w:tc>
      </w:tr>
      <w:tr w:rsidR="00BA06C4" w:rsidRPr="00BA06C4" w14:paraId="708935D7" w14:textId="77777777" w:rsidTr="334A8F9D">
        <w:tc>
          <w:tcPr>
            <w:tcW w:w="9062" w:type="dxa"/>
            <w:gridSpan w:val="3"/>
            <w:tcBorders>
              <w:bottom w:val="single" w:sz="4" w:space="0" w:color="ED7D31" w:themeColor="accent2"/>
            </w:tcBorders>
            <w:shd w:val="clear" w:color="auto" w:fill="ED7D31" w:themeFill="accent2"/>
          </w:tcPr>
          <w:p w14:paraId="5A25A073" w14:textId="77777777" w:rsidR="00BA06C4" w:rsidRPr="00BA06C4" w:rsidRDefault="00BA06C4" w:rsidP="334A8F9D">
            <w:pPr>
              <w:rPr>
                <w:rFonts w:asciiTheme="majorHAnsi" w:eastAsiaTheme="majorEastAsia" w:hAnsiTheme="majorHAnsi" w:cstheme="majorBidi"/>
                <w:color w:val="FFFFFF" w:themeColor="background1"/>
                <w:sz w:val="32"/>
                <w:szCs w:val="32"/>
              </w:rPr>
            </w:pPr>
            <w:r w:rsidRPr="334A8F9D">
              <w:rPr>
                <w:rFonts w:asciiTheme="majorHAnsi" w:eastAsiaTheme="majorEastAsia" w:hAnsiTheme="majorHAnsi" w:cstheme="majorBidi"/>
                <w:color w:val="FFFFFF" w:themeColor="background1"/>
                <w:sz w:val="32"/>
                <w:szCs w:val="32"/>
              </w:rPr>
              <w:t>Bijlagen</w:t>
            </w:r>
          </w:p>
        </w:tc>
      </w:tr>
      <w:tr w:rsidR="00BA06C4" w:rsidRPr="00A4435E" w14:paraId="09D496B1" w14:textId="77777777" w:rsidTr="334A8F9D">
        <w:tc>
          <w:tcPr>
            <w:tcW w:w="9062" w:type="dxa"/>
            <w:gridSpan w:val="3"/>
            <w:tcBorders>
              <w:left w:val="nil"/>
              <w:bottom w:val="nil"/>
              <w:right w:val="nil"/>
            </w:tcBorders>
          </w:tcPr>
          <w:p w14:paraId="3A3016D6" w14:textId="559C1EE2"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lastRenderedPageBreak/>
              <w:t>Richtlijnen voor het schrijven van een verhaal </w:t>
            </w:r>
          </w:p>
          <w:p w14:paraId="61E8D1E7"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 </w:t>
            </w:r>
          </w:p>
          <w:p w14:paraId="3BC973AB"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Als je jezelf eerst antwoorden geeft op onderstaande vragen, kun je daarna uit de meest relevante je verhaal samenstellen. </w:t>
            </w:r>
          </w:p>
          <w:p w14:paraId="3A673E6A"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6490"/>
            </w:tblGrid>
            <w:tr w:rsidR="002728EB" w:rsidRPr="002728EB" w14:paraId="47910983" w14:textId="77777777" w:rsidTr="002728EB">
              <w:tc>
                <w:tcPr>
                  <w:tcW w:w="8835" w:type="dxa"/>
                  <w:gridSpan w:val="2"/>
                  <w:tcBorders>
                    <w:top w:val="single" w:sz="6" w:space="0" w:color="auto"/>
                    <w:left w:val="single" w:sz="6" w:space="0" w:color="auto"/>
                    <w:bottom w:val="single" w:sz="6" w:space="0" w:color="auto"/>
                    <w:right w:val="single" w:sz="6" w:space="0" w:color="auto"/>
                  </w:tcBorders>
                  <w:shd w:val="clear" w:color="auto" w:fill="99CCFF"/>
                  <w:hideMark/>
                </w:tcPr>
                <w:p w14:paraId="25D23370"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Richtlijnen voor het schrijven van een verhaal </w:t>
                  </w:r>
                </w:p>
                <w:p w14:paraId="0C0C1BBE"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 </w:t>
                  </w:r>
                </w:p>
              </w:tc>
            </w:tr>
            <w:tr w:rsidR="002728EB" w:rsidRPr="002728EB" w14:paraId="6A5F7433" w14:textId="77777777" w:rsidTr="002728EB">
              <w:tc>
                <w:tcPr>
                  <w:tcW w:w="2340" w:type="dxa"/>
                  <w:tcBorders>
                    <w:top w:val="nil"/>
                    <w:left w:val="single" w:sz="6" w:space="0" w:color="auto"/>
                    <w:bottom w:val="single" w:sz="6" w:space="0" w:color="auto"/>
                    <w:right w:val="single" w:sz="6" w:space="0" w:color="auto"/>
                  </w:tcBorders>
                  <w:shd w:val="clear" w:color="auto" w:fill="auto"/>
                  <w:hideMark/>
                </w:tcPr>
                <w:p w14:paraId="2226B6FD"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Titel </w:t>
                  </w:r>
                </w:p>
                <w:p w14:paraId="4246DDEE"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 </w:t>
                  </w:r>
                </w:p>
              </w:tc>
              <w:tc>
                <w:tcPr>
                  <w:tcW w:w="6480" w:type="dxa"/>
                  <w:tcBorders>
                    <w:top w:val="nil"/>
                    <w:left w:val="nil"/>
                    <w:bottom w:val="single" w:sz="6" w:space="0" w:color="auto"/>
                    <w:right w:val="single" w:sz="6" w:space="0" w:color="auto"/>
                  </w:tcBorders>
                  <w:shd w:val="clear" w:color="auto" w:fill="auto"/>
                  <w:hideMark/>
                </w:tcPr>
                <w:p w14:paraId="33BCBB05"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Geef je verhaal een titel. Dit kun je het best als laatste doen, als je het geschreven hebt borrelt er wel een juiste titel op. </w:t>
                  </w:r>
                </w:p>
              </w:tc>
            </w:tr>
            <w:tr w:rsidR="002728EB" w:rsidRPr="002728EB" w14:paraId="3F3DB30D" w14:textId="77777777" w:rsidTr="002728EB">
              <w:tc>
                <w:tcPr>
                  <w:tcW w:w="2340" w:type="dxa"/>
                  <w:tcBorders>
                    <w:top w:val="nil"/>
                    <w:left w:val="single" w:sz="6" w:space="0" w:color="auto"/>
                    <w:bottom w:val="single" w:sz="6" w:space="0" w:color="auto"/>
                    <w:right w:val="single" w:sz="6" w:space="0" w:color="auto"/>
                  </w:tcBorders>
                  <w:shd w:val="clear" w:color="auto" w:fill="auto"/>
                  <w:hideMark/>
                </w:tcPr>
                <w:p w14:paraId="6AF9AA02"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Praktijkervaring </w:t>
                  </w:r>
                </w:p>
                <w:p w14:paraId="06FBF4A2"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Begin van het verhaal </w:t>
                  </w:r>
                </w:p>
              </w:tc>
              <w:tc>
                <w:tcPr>
                  <w:tcW w:w="6480" w:type="dxa"/>
                  <w:tcBorders>
                    <w:top w:val="nil"/>
                    <w:left w:val="nil"/>
                    <w:bottom w:val="single" w:sz="6" w:space="0" w:color="auto"/>
                    <w:right w:val="single" w:sz="6" w:space="0" w:color="auto"/>
                  </w:tcBorders>
                  <w:shd w:val="clear" w:color="auto" w:fill="auto"/>
                  <w:hideMark/>
                </w:tcPr>
                <w:p w14:paraId="0AE49F88"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Beschrijf de situatie. Wat gebeurde er? </w:t>
                  </w:r>
                </w:p>
                <w:p w14:paraId="7FC8CC1D"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Wat deed je? Wat dacht je? Wat voelde je? </w:t>
                  </w:r>
                </w:p>
                <w:p w14:paraId="554B7F14"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Waar bevond je je? ( In de klas, in een vergadering enz.) </w:t>
                  </w:r>
                </w:p>
                <w:p w14:paraId="4C56F68F"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Wie waren er bij betrokken? (leerlingen, docenten, enz.) </w:t>
                  </w:r>
                </w:p>
              </w:tc>
            </w:tr>
            <w:tr w:rsidR="002728EB" w:rsidRPr="002728EB" w14:paraId="29275AAE" w14:textId="77777777" w:rsidTr="002728EB">
              <w:tc>
                <w:tcPr>
                  <w:tcW w:w="2340" w:type="dxa"/>
                  <w:tcBorders>
                    <w:top w:val="nil"/>
                    <w:left w:val="single" w:sz="6" w:space="0" w:color="auto"/>
                    <w:bottom w:val="single" w:sz="6" w:space="0" w:color="auto"/>
                    <w:right w:val="single" w:sz="6" w:space="0" w:color="auto"/>
                  </w:tcBorders>
                  <w:shd w:val="clear" w:color="auto" w:fill="auto"/>
                  <w:hideMark/>
                </w:tcPr>
                <w:p w14:paraId="3D0AD12A"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Transformatieproces </w:t>
                  </w:r>
                </w:p>
                <w:p w14:paraId="6307111F"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Middenstuk van het verhaal </w:t>
                  </w:r>
                </w:p>
              </w:tc>
              <w:tc>
                <w:tcPr>
                  <w:tcW w:w="6480" w:type="dxa"/>
                  <w:tcBorders>
                    <w:top w:val="nil"/>
                    <w:left w:val="nil"/>
                    <w:bottom w:val="single" w:sz="6" w:space="0" w:color="auto"/>
                    <w:right w:val="single" w:sz="6" w:space="0" w:color="auto"/>
                  </w:tcBorders>
                  <w:shd w:val="clear" w:color="auto" w:fill="auto"/>
                  <w:hideMark/>
                </w:tcPr>
                <w:p w14:paraId="2128BC70"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Hoe reageerde je in de bovenstaande situatie? </w:t>
                  </w:r>
                </w:p>
                <w:p w14:paraId="32D1D6ED"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Beschrijf de motieven waarom je het zo hebt aangepakt. </w:t>
                  </w:r>
                </w:p>
                <w:p w14:paraId="372F0B74"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Heb je een dergelijke situatie al eens eerder meegemaakt? Wat deed je toen? Is er een verschil met wat je nu deed? Zo ja, wat is er in de tussentijd gebeurd en/of veranderd? </w:t>
                  </w:r>
                </w:p>
                <w:p w14:paraId="22D73450"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Wat heb je gedaan om te leren van deze situatie? (Bijvoorbeeld: praten met je begeleider, een artikel bestuderen, een reflectieverslag schrijven, praten met medestudenten, enz.) </w:t>
                  </w:r>
                </w:p>
                <w:p w14:paraId="34FEAC5E"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Kun je zeggen waarom je juist deze activiteiten hebt uitgevoerd? </w:t>
                  </w:r>
                </w:p>
              </w:tc>
            </w:tr>
            <w:tr w:rsidR="002728EB" w:rsidRPr="002728EB" w14:paraId="38D85AD7" w14:textId="77777777" w:rsidTr="002728EB">
              <w:tc>
                <w:tcPr>
                  <w:tcW w:w="2340" w:type="dxa"/>
                  <w:tcBorders>
                    <w:top w:val="nil"/>
                    <w:left w:val="single" w:sz="6" w:space="0" w:color="auto"/>
                    <w:bottom w:val="single" w:sz="6" w:space="0" w:color="auto"/>
                    <w:right w:val="single" w:sz="6" w:space="0" w:color="auto"/>
                  </w:tcBorders>
                  <w:shd w:val="clear" w:color="auto" w:fill="auto"/>
                  <w:hideMark/>
                </w:tcPr>
                <w:p w14:paraId="65CE9874"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 Leerervaring </w:t>
                  </w:r>
                </w:p>
              </w:tc>
              <w:tc>
                <w:tcPr>
                  <w:tcW w:w="6480" w:type="dxa"/>
                  <w:tcBorders>
                    <w:top w:val="nil"/>
                    <w:left w:val="nil"/>
                    <w:bottom w:val="single" w:sz="6" w:space="0" w:color="auto"/>
                    <w:right w:val="single" w:sz="6" w:space="0" w:color="auto"/>
                  </w:tcBorders>
                  <w:shd w:val="clear" w:color="auto" w:fill="auto"/>
                  <w:hideMark/>
                </w:tcPr>
                <w:p w14:paraId="41BB92C7"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Wat heb je geleerd? </w:t>
                  </w:r>
                </w:p>
                <w:p w14:paraId="53FAA0B4"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Wanneer realiseerde je je dat je iets geleerd had? (In de klas, tijdens een gesprek met je begeleider, tijdens het schrijven van een reflectieverslag, tijdens een workshop, enz.). </w:t>
                  </w:r>
                </w:p>
                <w:p w14:paraId="50F3ED03"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Hoe belangrijk is deze leerervaring voor jou? Licht toe. </w:t>
                  </w:r>
                </w:p>
              </w:tc>
            </w:tr>
          </w:tbl>
          <w:p w14:paraId="5F21C045"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 </w:t>
            </w:r>
          </w:p>
          <w:p w14:paraId="2CDA12ED" w14:textId="77777777" w:rsidR="002728EB" w:rsidRPr="002728EB" w:rsidRDefault="002728EB" w:rsidP="00A4435E">
            <w:pPr>
              <w:pStyle w:val="paragraph"/>
              <w:spacing w:before="0" w:beforeAutospacing="0" w:after="0" w:afterAutospacing="0"/>
              <w:textAlignment w:val="baseline"/>
              <w:rPr>
                <w:rStyle w:val="spellingerror"/>
                <w:rFonts w:asciiTheme="majorHAnsi" w:hAnsiTheme="majorHAnsi" w:cstheme="majorHAnsi"/>
              </w:rPr>
            </w:pPr>
            <w:r w:rsidRPr="002728EB">
              <w:rPr>
                <w:rStyle w:val="spellingerror"/>
                <w:rFonts w:asciiTheme="majorHAnsi" w:hAnsiTheme="majorHAnsi" w:cstheme="majorHAnsi"/>
              </w:rPr>
              <w:t> </w:t>
            </w:r>
          </w:p>
          <w:p w14:paraId="5DE0882A" w14:textId="77777777" w:rsidR="00BA06C4" w:rsidRPr="00A4435E" w:rsidRDefault="00BA06C4" w:rsidP="00A4435E">
            <w:pPr>
              <w:pStyle w:val="paragraph"/>
              <w:spacing w:before="0" w:beforeAutospacing="0" w:after="0" w:afterAutospacing="0"/>
              <w:textAlignment w:val="baseline"/>
              <w:rPr>
                <w:rStyle w:val="spellingerror"/>
                <w:rFonts w:asciiTheme="majorHAnsi" w:hAnsiTheme="majorHAnsi" w:cstheme="majorHAnsi"/>
              </w:rPr>
            </w:pPr>
          </w:p>
        </w:tc>
      </w:tr>
    </w:tbl>
    <w:p w14:paraId="3BA5B933" w14:textId="77777777" w:rsidR="00C8392D" w:rsidRPr="00A4435E" w:rsidRDefault="00C8392D" w:rsidP="00A4435E">
      <w:pPr>
        <w:pStyle w:val="paragraph"/>
        <w:spacing w:before="0" w:beforeAutospacing="0" w:after="0" w:afterAutospacing="0"/>
        <w:textAlignment w:val="baseline"/>
        <w:rPr>
          <w:rStyle w:val="spellingerror"/>
          <w:rFonts w:asciiTheme="majorHAnsi" w:hAnsiTheme="majorHAnsi" w:cstheme="majorHAnsi"/>
        </w:rPr>
      </w:pPr>
    </w:p>
    <w:sectPr w:rsidR="00C8392D" w:rsidRPr="00A4435E" w:rsidSect="00DF45D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5090D" w14:textId="77777777" w:rsidR="00EA27C4" w:rsidRDefault="00EA27C4" w:rsidP="00BA06C4">
      <w:pPr>
        <w:spacing w:after="0" w:line="240" w:lineRule="auto"/>
      </w:pPr>
      <w:r>
        <w:separator/>
      </w:r>
    </w:p>
  </w:endnote>
  <w:endnote w:type="continuationSeparator" w:id="0">
    <w:p w14:paraId="731558FD" w14:textId="77777777" w:rsidR="00EA27C4" w:rsidRDefault="00EA27C4" w:rsidP="00BA06C4">
      <w:pPr>
        <w:spacing w:after="0" w:line="240" w:lineRule="auto"/>
      </w:pPr>
      <w:r>
        <w:continuationSeparator/>
      </w:r>
    </w:p>
  </w:endnote>
  <w:endnote w:type="continuationNotice" w:id="1">
    <w:p w14:paraId="5F4EB20D" w14:textId="77777777" w:rsidR="008D5D7A" w:rsidRDefault="008D5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774E0" w14:textId="77777777" w:rsidR="00EA27C4" w:rsidRDefault="00EA27C4" w:rsidP="00BA06C4">
      <w:pPr>
        <w:spacing w:after="0" w:line="240" w:lineRule="auto"/>
      </w:pPr>
      <w:r>
        <w:separator/>
      </w:r>
    </w:p>
  </w:footnote>
  <w:footnote w:type="continuationSeparator" w:id="0">
    <w:p w14:paraId="46D6E5B1" w14:textId="77777777" w:rsidR="00EA27C4" w:rsidRDefault="00EA27C4" w:rsidP="00BA06C4">
      <w:pPr>
        <w:spacing w:after="0" w:line="240" w:lineRule="auto"/>
      </w:pPr>
      <w:r>
        <w:continuationSeparator/>
      </w:r>
    </w:p>
  </w:footnote>
  <w:footnote w:type="continuationNotice" w:id="1">
    <w:p w14:paraId="2FD8B0D1" w14:textId="77777777" w:rsidR="008D5D7A" w:rsidRDefault="008D5D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5083D"/>
    <w:multiLevelType w:val="hybridMultilevel"/>
    <w:tmpl w:val="786AFAC6"/>
    <w:lvl w:ilvl="0" w:tplc="B22833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35403"/>
    <w:multiLevelType w:val="multilevel"/>
    <w:tmpl w:val="6D9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41548"/>
    <w:multiLevelType w:val="multilevel"/>
    <w:tmpl w:val="29CE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2B043A"/>
    <w:multiLevelType w:val="multilevel"/>
    <w:tmpl w:val="8A5C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9E027F"/>
    <w:multiLevelType w:val="hybridMultilevel"/>
    <w:tmpl w:val="DE76D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34580E"/>
    <w:multiLevelType w:val="hybridMultilevel"/>
    <w:tmpl w:val="69181956"/>
    <w:lvl w:ilvl="0" w:tplc="57A48A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93BC7"/>
    <w:multiLevelType w:val="hybridMultilevel"/>
    <w:tmpl w:val="A70AD726"/>
    <w:lvl w:ilvl="0" w:tplc="B5F88B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E650E"/>
    <w:multiLevelType w:val="multilevel"/>
    <w:tmpl w:val="3DB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77"/>
    <w:rsid w:val="00074D4F"/>
    <w:rsid w:val="000A6A09"/>
    <w:rsid w:val="00156A56"/>
    <w:rsid w:val="001D3381"/>
    <w:rsid w:val="001F6E6F"/>
    <w:rsid w:val="001F7299"/>
    <w:rsid w:val="00247327"/>
    <w:rsid w:val="002728EB"/>
    <w:rsid w:val="002B75A6"/>
    <w:rsid w:val="002F0E2E"/>
    <w:rsid w:val="00394389"/>
    <w:rsid w:val="003B581F"/>
    <w:rsid w:val="003D5C26"/>
    <w:rsid w:val="004A270C"/>
    <w:rsid w:val="005066CF"/>
    <w:rsid w:val="00510048"/>
    <w:rsid w:val="005111AC"/>
    <w:rsid w:val="00520E85"/>
    <w:rsid w:val="0052A602"/>
    <w:rsid w:val="00575B2F"/>
    <w:rsid w:val="0062426A"/>
    <w:rsid w:val="006A79CA"/>
    <w:rsid w:val="006D4FF9"/>
    <w:rsid w:val="006E1553"/>
    <w:rsid w:val="00740435"/>
    <w:rsid w:val="007450F2"/>
    <w:rsid w:val="0083374A"/>
    <w:rsid w:val="008419C0"/>
    <w:rsid w:val="0087626D"/>
    <w:rsid w:val="0088104A"/>
    <w:rsid w:val="008B5015"/>
    <w:rsid w:val="008C06D3"/>
    <w:rsid w:val="008D42FD"/>
    <w:rsid w:val="008D5D7A"/>
    <w:rsid w:val="00902219"/>
    <w:rsid w:val="00943677"/>
    <w:rsid w:val="009756B7"/>
    <w:rsid w:val="009F298F"/>
    <w:rsid w:val="00A35244"/>
    <w:rsid w:val="00A4435E"/>
    <w:rsid w:val="00A72456"/>
    <w:rsid w:val="00A97DB1"/>
    <w:rsid w:val="00AE4511"/>
    <w:rsid w:val="00B72DC4"/>
    <w:rsid w:val="00B76DFA"/>
    <w:rsid w:val="00B85BB6"/>
    <w:rsid w:val="00B971F8"/>
    <w:rsid w:val="00BA06C4"/>
    <w:rsid w:val="00C0175F"/>
    <w:rsid w:val="00C53E18"/>
    <w:rsid w:val="00C8392D"/>
    <w:rsid w:val="00D2728D"/>
    <w:rsid w:val="00D3724F"/>
    <w:rsid w:val="00DD1C85"/>
    <w:rsid w:val="00DE3FA1"/>
    <w:rsid w:val="00DF45DB"/>
    <w:rsid w:val="00E17A36"/>
    <w:rsid w:val="00E24EF6"/>
    <w:rsid w:val="00E90CA1"/>
    <w:rsid w:val="00EA27C4"/>
    <w:rsid w:val="00F0029A"/>
    <w:rsid w:val="00F34028"/>
    <w:rsid w:val="00F72359"/>
    <w:rsid w:val="00FA7971"/>
    <w:rsid w:val="00FB3C01"/>
    <w:rsid w:val="00FF00F0"/>
    <w:rsid w:val="02063BAE"/>
    <w:rsid w:val="0262D03C"/>
    <w:rsid w:val="03907C04"/>
    <w:rsid w:val="043808E8"/>
    <w:rsid w:val="04875944"/>
    <w:rsid w:val="08F7E8A6"/>
    <w:rsid w:val="0DC00F84"/>
    <w:rsid w:val="0ECB8185"/>
    <w:rsid w:val="0F09838F"/>
    <w:rsid w:val="16168B59"/>
    <w:rsid w:val="168CE86A"/>
    <w:rsid w:val="17C3DD6A"/>
    <w:rsid w:val="18050027"/>
    <w:rsid w:val="1C0F2BD3"/>
    <w:rsid w:val="20670FDA"/>
    <w:rsid w:val="2154E4FB"/>
    <w:rsid w:val="23581CE3"/>
    <w:rsid w:val="25763D6D"/>
    <w:rsid w:val="25820EBC"/>
    <w:rsid w:val="258AC262"/>
    <w:rsid w:val="2A56DDCC"/>
    <w:rsid w:val="2B94ACCA"/>
    <w:rsid w:val="2FC6648F"/>
    <w:rsid w:val="309430F2"/>
    <w:rsid w:val="313A9B19"/>
    <w:rsid w:val="334A8F9D"/>
    <w:rsid w:val="354ECD4C"/>
    <w:rsid w:val="358B89DB"/>
    <w:rsid w:val="384B4644"/>
    <w:rsid w:val="3D6A6ABE"/>
    <w:rsid w:val="3E63FAA8"/>
    <w:rsid w:val="3FAB8CDA"/>
    <w:rsid w:val="410409C1"/>
    <w:rsid w:val="4196A95B"/>
    <w:rsid w:val="448BD3EC"/>
    <w:rsid w:val="44EAD255"/>
    <w:rsid w:val="4501473C"/>
    <w:rsid w:val="45843B1D"/>
    <w:rsid w:val="47B7A2B2"/>
    <w:rsid w:val="497D3FBF"/>
    <w:rsid w:val="4AA73CCE"/>
    <w:rsid w:val="4AFF6F20"/>
    <w:rsid w:val="4B255DBD"/>
    <w:rsid w:val="4CBA5ED6"/>
    <w:rsid w:val="4DCA22DF"/>
    <w:rsid w:val="50BD1A6A"/>
    <w:rsid w:val="50EF3D5F"/>
    <w:rsid w:val="54C47516"/>
    <w:rsid w:val="5576CD69"/>
    <w:rsid w:val="55CCECF9"/>
    <w:rsid w:val="569EB1C8"/>
    <w:rsid w:val="576B1863"/>
    <w:rsid w:val="5775AC58"/>
    <w:rsid w:val="58D0956B"/>
    <w:rsid w:val="5A491A4B"/>
    <w:rsid w:val="5AF43471"/>
    <w:rsid w:val="5CC6E938"/>
    <w:rsid w:val="5D0212EC"/>
    <w:rsid w:val="5F5746D5"/>
    <w:rsid w:val="61384661"/>
    <w:rsid w:val="618456F4"/>
    <w:rsid w:val="6564852B"/>
    <w:rsid w:val="68CA2407"/>
    <w:rsid w:val="69399A74"/>
    <w:rsid w:val="69537194"/>
    <w:rsid w:val="69E6DF94"/>
    <w:rsid w:val="738AB835"/>
    <w:rsid w:val="739EB407"/>
    <w:rsid w:val="77CBCD5E"/>
    <w:rsid w:val="7803FAE3"/>
    <w:rsid w:val="78A3C3D2"/>
    <w:rsid w:val="799FB317"/>
    <w:rsid w:val="7BD9D6A5"/>
    <w:rsid w:val="7D3BAD15"/>
    <w:rsid w:val="7D6A7C0C"/>
    <w:rsid w:val="7E9D19EE"/>
    <w:rsid w:val="7F344896"/>
    <w:rsid w:val="7F6F9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5E139"/>
  <w15:docId w15:val="{C7C989AF-D1D1-4AAD-BDE0-3653119F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0175F"/>
    <w:rPr>
      <w:sz w:val="16"/>
      <w:szCs w:val="16"/>
    </w:rPr>
  </w:style>
  <w:style w:type="paragraph" w:styleId="Tekstopmerking">
    <w:name w:val="annotation text"/>
    <w:basedOn w:val="Standaard"/>
    <w:link w:val="TekstopmerkingChar"/>
    <w:uiPriority w:val="99"/>
    <w:semiHidden/>
    <w:unhideWhenUsed/>
    <w:rsid w:val="00C017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175F"/>
    <w:rPr>
      <w:sz w:val="20"/>
      <w:szCs w:val="20"/>
    </w:rPr>
  </w:style>
  <w:style w:type="paragraph" w:styleId="Onderwerpvanopmerking">
    <w:name w:val="annotation subject"/>
    <w:basedOn w:val="Tekstopmerking"/>
    <w:next w:val="Tekstopmerking"/>
    <w:link w:val="OnderwerpvanopmerkingChar"/>
    <w:uiPriority w:val="99"/>
    <w:semiHidden/>
    <w:unhideWhenUsed/>
    <w:rsid w:val="00C0175F"/>
    <w:rPr>
      <w:b/>
      <w:bCs/>
    </w:rPr>
  </w:style>
  <w:style w:type="character" w:customStyle="1" w:styleId="OnderwerpvanopmerkingChar">
    <w:name w:val="Onderwerp van opmerking Char"/>
    <w:basedOn w:val="TekstopmerkingChar"/>
    <w:link w:val="Onderwerpvanopmerking"/>
    <w:uiPriority w:val="99"/>
    <w:semiHidden/>
    <w:rsid w:val="00C0175F"/>
    <w:rPr>
      <w:b/>
      <w:bCs/>
      <w:sz w:val="20"/>
      <w:szCs w:val="20"/>
    </w:rPr>
  </w:style>
  <w:style w:type="paragraph" w:styleId="Ballontekst">
    <w:name w:val="Balloon Text"/>
    <w:basedOn w:val="Standaard"/>
    <w:link w:val="BallontekstChar"/>
    <w:uiPriority w:val="99"/>
    <w:semiHidden/>
    <w:unhideWhenUsed/>
    <w:rsid w:val="00C017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75F"/>
    <w:rPr>
      <w:rFonts w:ascii="Segoe UI" w:hAnsi="Segoe UI" w:cs="Segoe UI"/>
      <w:sz w:val="18"/>
      <w:szCs w:val="18"/>
    </w:rPr>
  </w:style>
  <w:style w:type="paragraph" w:styleId="Lijstalinea">
    <w:name w:val="List Paragraph"/>
    <w:basedOn w:val="Standaard"/>
    <w:uiPriority w:val="34"/>
    <w:qFormat/>
    <w:rsid w:val="001F7299"/>
    <w:pPr>
      <w:spacing w:after="0" w:line="240" w:lineRule="auto"/>
      <w:ind w:left="720"/>
      <w:contextualSpacing/>
    </w:pPr>
    <w:rPr>
      <w:rFonts w:ascii="Arial" w:eastAsiaTheme="minorEastAsia" w:hAnsi="Arial"/>
      <w:sz w:val="24"/>
      <w:szCs w:val="24"/>
      <w:lang w:eastAsia="nl-NL"/>
    </w:rPr>
  </w:style>
  <w:style w:type="paragraph" w:styleId="Koptekst">
    <w:name w:val="header"/>
    <w:basedOn w:val="Standaard"/>
    <w:link w:val="KoptekstChar"/>
    <w:uiPriority w:val="99"/>
    <w:semiHidden/>
    <w:unhideWhenUsed/>
    <w:rsid w:val="008D5D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D5D7A"/>
  </w:style>
  <w:style w:type="paragraph" w:styleId="Voettekst">
    <w:name w:val="footer"/>
    <w:basedOn w:val="Standaard"/>
    <w:link w:val="VoettekstChar"/>
    <w:uiPriority w:val="99"/>
    <w:semiHidden/>
    <w:unhideWhenUsed/>
    <w:rsid w:val="008D5D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D5D7A"/>
  </w:style>
  <w:style w:type="character" w:customStyle="1" w:styleId="normaltextrun">
    <w:name w:val="normaltextrun"/>
    <w:basedOn w:val="Standaardalinea-lettertype"/>
    <w:rsid w:val="008B5015"/>
  </w:style>
  <w:style w:type="character" w:customStyle="1" w:styleId="eop">
    <w:name w:val="eop"/>
    <w:basedOn w:val="Standaardalinea-lettertype"/>
    <w:rsid w:val="00E17A36"/>
  </w:style>
  <w:style w:type="paragraph" w:customStyle="1" w:styleId="paragraph">
    <w:name w:val="paragraph"/>
    <w:basedOn w:val="Standaard"/>
    <w:rsid w:val="003B58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3B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68254">
      <w:bodyDiv w:val="1"/>
      <w:marLeft w:val="0"/>
      <w:marRight w:val="0"/>
      <w:marTop w:val="0"/>
      <w:marBottom w:val="0"/>
      <w:divBdr>
        <w:top w:val="none" w:sz="0" w:space="0" w:color="auto"/>
        <w:left w:val="none" w:sz="0" w:space="0" w:color="auto"/>
        <w:bottom w:val="none" w:sz="0" w:space="0" w:color="auto"/>
        <w:right w:val="none" w:sz="0" w:space="0" w:color="auto"/>
      </w:divBdr>
      <w:divsChild>
        <w:div w:id="369309460">
          <w:marLeft w:val="0"/>
          <w:marRight w:val="0"/>
          <w:marTop w:val="0"/>
          <w:marBottom w:val="0"/>
          <w:divBdr>
            <w:top w:val="none" w:sz="0" w:space="0" w:color="auto"/>
            <w:left w:val="none" w:sz="0" w:space="0" w:color="auto"/>
            <w:bottom w:val="none" w:sz="0" w:space="0" w:color="auto"/>
            <w:right w:val="none" w:sz="0" w:space="0" w:color="auto"/>
          </w:divBdr>
        </w:div>
        <w:div w:id="525338403">
          <w:marLeft w:val="0"/>
          <w:marRight w:val="0"/>
          <w:marTop w:val="0"/>
          <w:marBottom w:val="0"/>
          <w:divBdr>
            <w:top w:val="none" w:sz="0" w:space="0" w:color="auto"/>
            <w:left w:val="none" w:sz="0" w:space="0" w:color="auto"/>
            <w:bottom w:val="none" w:sz="0" w:space="0" w:color="auto"/>
            <w:right w:val="none" w:sz="0" w:space="0" w:color="auto"/>
          </w:divBdr>
        </w:div>
        <w:div w:id="1085764443">
          <w:marLeft w:val="0"/>
          <w:marRight w:val="0"/>
          <w:marTop w:val="0"/>
          <w:marBottom w:val="0"/>
          <w:divBdr>
            <w:top w:val="none" w:sz="0" w:space="0" w:color="auto"/>
            <w:left w:val="none" w:sz="0" w:space="0" w:color="auto"/>
            <w:bottom w:val="none" w:sz="0" w:space="0" w:color="auto"/>
            <w:right w:val="none" w:sz="0" w:space="0" w:color="auto"/>
          </w:divBdr>
        </w:div>
        <w:div w:id="633948868">
          <w:marLeft w:val="0"/>
          <w:marRight w:val="0"/>
          <w:marTop w:val="0"/>
          <w:marBottom w:val="0"/>
          <w:divBdr>
            <w:top w:val="none" w:sz="0" w:space="0" w:color="auto"/>
            <w:left w:val="none" w:sz="0" w:space="0" w:color="auto"/>
            <w:bottom w:val="none" w:sz="0" w:space="0" w:color="auto"/>
            <w:right w:val="none" w:sz="0" w:space="0" w:color="auto"/>
          </w:divBdr>
        </w:div>
        <w:div w:id="1538930212">
          <w:marLeft w:val="0"/>
          <w:marRight w:val="0"/>
          <w:marTop w:val="0"/>
          <w:marBottom w:val="0"/>
          <w:divBdr>
            <w:top w:val="none" w:sz="0" w:space="0" w:color="auto"/>
            <w:left w:val="none" w:sz="0" w:space="0" w:color="auto"/>
            <w:bottom w:val="none" w:sz="0" w:space="0" w:color="auto"/>
            <w:right w:val="none" w:sz="0" w:space="0" w:color="auto"/>
          </w:divBdr>
        </w:div>
        <w:div w:id="1661813762">
          <w:marLeft w:val="0"/>
          <w:marRight w:val="0"/>
          <w:marTop w:val="0"/>
          <w:marBottom w:val="0"/>
          <w:divBdr>
            <w:top w:val="none" w:sz="0" w:space="0" w:color="auto"/>
            <w:left w:val="none" w:sz="0" w:space="0" w:color="auto"/>
            <w:bottom w:val="none" w:sz="0" w:space="0" w:color="auto"/>
            <w:right w:val="none" w:sz="0" w:space="0" w:color="auto"/>
          </w:divBdr>
          <w:divsChild>
            <w:div w:id="1448694048">
              <w:marLeft w:val="-75"/>
              <w:marRight w:val="0"/>
              <w:marTop w:val="30"/>
              <w:marBottom w:val="30"/>
              <w:divBdr>
                <w:top w:val="none" w:sz="0" w:space="0" w:color="auto"/>
                <w:left w:val="none" w:sz="0" w:space="0" w:color="auto"/>
                <w:bottom w:val="none" w:sz="0" w:space="0" w:color="auto"/>
                <w:right w:val="none" w:sz="0" w:space="0" w:color="auto"/>
              </w:divBdr>
              <w:divsChild>
                <w:div w:id="2057966353">
                  <w:marLeft w:val="0"/>
                  <w:marRight w:val="0"/>
                  <w:marTop w:val="0"/>
                  <w:marBottom w:val="0"/>
                  <w:divBdr>
                    <w:top w:val="none" w:sz="0" w:space="0" w:color="auto"/>
                    <w:left w:val="none" w:sz="0" w:space="0" w:color="auto"/>
                    <w:bottom w:val="none" w:sz="0" w:space="0" w:color="auto"/>
                    <w:right w:val="none" w:sz="0" w:space="0" w:color="auto"/>
                  </w:divBdr>
                  <w:divsChild>
                    <w:div w:id="180047653">
                      <w:marLeft w:val="0"/>
                      <w:marRight w:val="0"/>
                      <w:marTop w:val="0"/>
                      <w:marBottom w:val="0"/>
                      <w:divBdr>
                        <w:top w:val="none" w:sz="0" w:space="0" w:color="auto"/>
                        <w:left w:val="none" w:sz="0" w:space="0" w:color="auto"/>
                        <w:bottom w:val="none" w:sz="0" w:space="0" w:color="auto"/>
                        <w:right w:val="none" w:sz="0" w:space="0" w:color="auto"/>
                      </w:divBdr>
                    </w:div>
                    <w:div w:id="1490753814">
                      <w:marLeft w:val="0"/>
                      <w:marRight w:val="0"/>
                      <w:marTop w:val="0"/>
                      <w:marBottom w:val="0"/>
                      <w:divBdr>
                        <w:top w:val="none" w:sz="0" w:space="0" w:color="auto"/>
                        <w:left w:val="none" w:sz="0" w:space="0" w:color="auto"/>
                        <w:bottom w:val="none" w:sz="0" w:space="0" w:color="auto"/>
                        <w:right w:val="none" w:sz="0" w:space="0" w:color="auto"/>
                      </w:divBdr>
                    </w:div>
                  </w:divsChild>
                </w:div>
                <w:div w:id="391394973">
                  <w:marLeft w:val="0"/>
                  <w:marRight w:val="0"/>
                  <w:marTop w:val="0"/>
                  <w:marBottom w:val="0"/>
                  <w:divBdr>
                    <w:top w:val="none" w:sz="0" w:space="0" w:color="auto"/>
                    <w:left w:val="none" w:sz="0" w:space="0" w:color="auto"/>
                    <w:bottom w:val="none" w:sz="0" w:space="0" w:color="auto"/>
                    <w:right w:val="none" w:sz="0" w:space="0" w:color="auto"/>
                  </w:divBdr>
                  <w:divsChild>
                    <w:div w:id="253512601">
                      <w:marLeft w:val="0"/>
                      <w:marRight w:val="0"/>
                      <w:marTop w:val="0"/>
                      <w:marBottom w:val="0"/>
                      <w:divBdr>
                        <w:top w:val="none" w:sz="0" w:space="0" w:color="auto"/>
                        <w:left w:val="none" w:sz="0" w:space="0" w:color="auto"/>
                        <w:bottom w:val="none" w:sz="0" w:space="0" w:color="auto"/>
                        <w:right w:val="none" w:sz="0" w:space="0" w:color="auto"/>
                      </w:divBdr>
                    </w:div>
                    <w:div w:id="1057707261">
                      <w:marLeft w:val="0"/>
                      <w:marRight w:val="0"/>
                      <w:marTop w:val="0"/>
                      <w:marBottom w:val="0"/>
                      <w:divBdr>
                        <w:top w:val="none" w:sz="0" w:space="0" w:color="auto"/>
                        <w:left w:val="none" w:sz="0" w:space="0" w:color="auto"/>
                        <w:bottom w:val="none" w:sz="0" w:space="0" w:color="auto"/>
                        <w:right w:val="none" w:sz="0" w:space="0" w:color="auto"/>
                      </w:divBdr>
                    </w:div>
                  </w:divsChild>
                </w:div>
                <w:div w:id="1508790542">
                  <w:marLeft w:val="0"/>
                  <w:marRight w:val="0"/>
                  <w:marTop w:val="0"/>
                  <w:marBottom w:val="0"/>
                  <w:divBdr>
                    <w:top w:val="none" w:sz="0" w:space="0" w:color="auto"/>
                    <w:left w:val="none" w:sz="0" w:space="0" w:color="auto"/>
                    <w:bottom w:val="none" w:sz="0" w:space="0" w:color="auto"/>
                    <w:right w:val="none" w:sz="0" w:space="0" w:color="auto"/>
                  </w:divBdr>
                  <w:divsChild>
                    <w:div w:id="938025642">
                      <w:marLeft w:val="0"/>
                      <w:marRight w:val="0"/>
                      <w:marTop w:val="0"/>
                      <w:marBottom w:val="0"/>
                      <w:divBdr>
                        <w:top w:val="none" w:sz="0" w:space="0" w:color="auto"/>
                        <w:left w:val="none" w:sz="0" w:space="0" w:color="auto"/>
                        <w:bottom w:val="none" w:sz="0" w:space="0" w:color="auto"/>
                        <w:right w:val="none" w:sz="0" w:space="0" w:color="auto"/>
                      </w:divBdr>
                    </w:div>
                  </w:divsChild>
                </w:div>
                <w:div w:id="586767036">
                  <w:marLeft w:val="0"/>
                  <w:marRight w:val="0"/>
                  <w:marTop w:val="0"/>
                  <w:marBottom w:val="0"/>
                  <w:divBdr>
                    <w:top w:val="none" w:sz="0" w:space="0" w:color="auto"/>
                    <w:left w:val="none" w:sz="0" w:space="0" w:color="auto"/>
                    <w:bottom w:val="none" w:sz="0" w:space="0" w:color="auto"/>
                    <w:right w:val="none" w:sz="0" w:space="0" w:color="auto"/>
                  </w:divBdr>
                  <w:divsChild>
                    <w:div w:id="461923599">
                      <w:marLeft w:val="0"/>
                      <w:marRight w:val="0"/>
                      <w:marTop w:val="0"/>
                      <w:marBottom w:val="0"/>
                      <w:divBdr>
                        <w:top w:val="none" w:sz="0" w:space="0" w:color="auto"/>
                        <w:left w:val="none" w:sz="0" w:space="0" w:color="auto"/>
                        <w:bottom w:val="none" w:sz="0" w:space="0" w:color="auto"/>
                        <w:right w:val="none" w:sz="0" w:space="0" w:color="auto"/>
                      </w:divBdr>
                    </w:div>
                    <w:div w:id="363020443">
                      <w:marLeft w:val="0"/>
                      <w:marRight w:val="0"/>
                      <w:marTop w:val="0"/>
                      <w:marBottom w:val="0"/>
                      <w:divBdr>
                        <w:top w:val="none" w:sz="0" w:space="0" w:color="auto"/>
                        <w:left w:val="none" w:sz="0" w:space="0" w:color="auto"/>
                        <w:bottom w:val="none" w:sz="0" w:space="0" w:color="auto"/>
                        <w:right w:val="none" w:sz="0" w:space="0" w:color="auto"/>
                      </w:divBdr>
                    </w:div>
                  </w:divsChild>
                </w:div>
                <w:div w:id="1876118566">
                  <w:marLeft w:val="0"/>
                  <w:marRight w:val="0"/>
                  <w:marTop w:val="0"/>
                  <w:marBottom w:val="0"/>
                  <w:divBdr>
                    <w:top w:val="none" w:sz="0" w:space="0" w:color="auto"/>
                    <w:left w:val="none" w:sz="0" w:space="0" w:color="auto"/>
                    <w:bottom w:val="none" w:sz="0" w:space="0" w:color="auto"/>
                    <w:right w:val="none" w:sz="0" w:space="0" w:color="auto"/>
                  </w:divBdr>
                  <w:divsChild>
                    <w:div w:id="541132967">
                      <w:marLeft w:val="0"/>
                      <w:marRight w:val="0"/>
                      <w:marTop w:val="0"/>
                      <w:marBottom w:val="0"/>
                      <w:divBdr>
                        <w:top w:val="none" w:sz="0" w:space="0" w:color="auto"/>
                        <w:left w:val="none" w:sz="0" w:space="0" w:color="auto"/>
                        <w:bottom w:val="none" w:sz="0" w:space="0" w:color="auto"/>
                        <w:right w:val="none" w:sz="0" w:space="0" w:color="auto"/>
                      </w:divBdr>
                    </w:div>
                  </w:divsChild>
                </w:div>
                <w:div w:id="1290091802">
                  <w:marLeft w:val="0"/>
                  <w:marRight w:val="0"/>
                  <w:marTop w:val="0"/>
                  <w:marBottom w:val="0"/>
                  <w:divBdr>
                    <w:top w:val="none" w:sz="0" w:space="0" w:color="auto"/>
                    <w:left w:val="none" w:sz="0" w:space="0" w:color="auto"/>
                    <w:bottom w:val="none" w:sz="0" w:space="0" w:color="auto"/>
                    <w:right w:val="none" w:sz="0" w:space="0" w:color="auto"/>
                  </w:divBdr>
                  <w:divsChild>
                    <w:div w:id="1682779121">
                      <w:marLeft w:val="0"/>
                      <w:marRight w:val="0"/>
                      <w:marTop w:val="0"/>
                      <w:marBottom w:val="0"/>
                      <w:divBdr>
                        <w:top w:val="none" w:sz="0" w:space="0" w:color="auto"/>
                        <w:left w:val="none" w:sz="0" w:space="0" w:color="auto"/>
                        <w:bottom w:val="none" w:sz="0" w:space="0" w:color="auto"/>
                        <w:right w:val="none" w:sz="0" w:space="0" w:color="auto"/>
                      </w:divBdr>
                    </w:div>
                    <w:div w:id="1361933205">
                      <w:marLeft w:val="0"/>
                      <w:marRight w:val="0"/>
                      <w:marTop w:val="0"/>
                      <w:marBottom w:val="0"/>
                      <w:divBdr>
                        <w:top w:val="none" w:sz="0" w:space="0" w:color="auto"/>
                        <w:left w:val="none" w:sz="0" w:space="0" w:color="auto"/>
                        <w:bottom w:val="none" w:sz="0" w:space="0" w:color="auto"/>
                        <w:right w:val="none" w:sz="0" w:space="0" w:color="auto"/>
                      </w:divBdr>
                    </w:div>
                  </w:divsChild>
                </w:div>
                <w:div w:id="466897792">
                  <w:marLeft w:val="0"/>
                  <w:marRight w:val="0"/>
                  <w:marTop w:val="0"/>
                  <w:marBottom w:val="0"/>
                  <w:divBdr>
                    <w:top w:val="none" w:sz="0" w:space="0" w:color="auto"/>
                    <w:left w:val="none" w:sz="0" w:space="0" w:color="auto"/>
                    <w:bottom w:val="none" w:sz="0" w:space="0" w:color="auto"/>
                    <w:right w:val="none" w:sz="0" w:space="0" w:color="auto"/>
                  </w:divBdr>
                  <w:divsChild>
                    <w:div w:id="781992578">
                      <w:marLeft w:val="0"/>
                      <w:marRight w:val="0"/>
                      <w:marTop w:val="0"/>
                      <w:marBottom w:val="0"/>
                      <w:divBdr>
                        <w:top w:val="none" w:sz="0" w:space="0" w:color="auto"/>
                        <w:left w:val="none" w:sz="0" w:space="0" w:color="auto"/>
                        <w:bottom w:val="none" w:sz="0" w:space="0" w:color="auto"/>
                        <w:right w:val="none" w:sz="0" w:space="0" w:color="auto"/>
                      </w:divBdr>
                    </w:div>
                  </w:divsChild>
                </w:div>
                <w:div w:id="1486899303">
                  <w:marLeft w:val="0"/>
                  <w:marRight w:val="0"/>
                  <w:marTop w:val="0"/>
                  <w:marBottom w:val="0"/>
                  <w:divBdr>
                    <w:top w:val="none" w:sz="0" w:space="0" w:color="auto"/>
                    <w:left w:val="none" w:sz="0" w:space="0" w:color="auto"/>
                    <w:bottom w:val="none" w:sz="0" w:space="0" w:color="auto"/>
                    <w:right w:val="none" w:sz="0" w:space="0" w:color="auto"/>
                  </w:divBdr>
                  <w:divsChild>
                    <w:div w:id="426922556">
                      <w:marLeft w:val="0"/>
                      <w:marRight w:val="0"/>
                      <w:marTop w:val="0"/>
                      <w:marBottom w:val="0"/>
                      <w:divBdr>
                        <w:top w:val="none" w:sz="0" w:space="0" w:color="auto"/>
                        <w:left w:val="none" w:sz="0" w:space="0" w:color="auto"/>
                        <w:bottom w:val="none" w:sz="0" w:space="0" w:color="auto"/>
                        <w:right w:val="none" w:sz="0" w:space="0" w:color="auto"/>
                      </w:divBdr>
                    </w:div>
                  </w:divsChild>
                </w:div>
                <w:div w:id="2093234650">
                  <w:marLeft w:val="0"/>
                  <w:marRight w:val="0"/>
                  <w:marTop w:val="0"/>
                  <w:marBottom w:val="0"/>
                  <w:divBdr>
                    <w:top w:val="none" w:sz="0" w:space="0" w:color="auto"/>
                    <w:left w:val="none" w:sz="0" w:space="0" w:color="auto"/>
                    <w:bottom w:val="none" w:sz="0" w:space="0" w:color="auto"/>
                    <w:right w:val="none" w:sz="0" w:space="0" w:color="auto"/>
                  </w:divBdr>
                  <w:divsChild>
                    <w:div w:id="2043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3300">
          <w:marLeft w:val="0"/>
          <w:marRight w:val="0"/>
          <w:marTop w:val="0"/>
          <w:marBottom w:val="0"/>
          <w:divBdr>
            <w:top w:val="none" w:sz="0" w:space="0" w:color="auto"/>
            <w:left w:val="none" w:sz="0" w:space="0" w:color="auto"/>
            <w:bottom w:val="none" w:sz="0" w:space="0" w:color="auto"/>
            <w:right w:val="none" w:sz="0" w:space="0" w:color="auto"/>
          </w:divBdr>
        </w:div>
        <w:div w:id="848061701">
          <w:marLeft w:val="0"/>
          <w:marRight w:val="0"/>
          <w:marTop w:val="0"/>
          <w:marBottom w:val="0"/>
          <w:divBdr>
            <w:top w:val="none" w:sz="0" w:space="0" w:color="auto"/>
            <w:left w:val="none" w:sz="0" w:space="0" w:color="auto"/>
            <w:bottom w:val="none" w:sz="0" w:space="0" w:color="auto"/>
            <w:right w:val="none" w:sz="0" w:space="0" w:color="auto"/>
          </w:divBdr>
        </w:div>
      </w:divsChild>
    </w:div>
    <w:div w:id="1615282151">
      <w:bodyDiv w:val="1"/>
      <w:marLeft w:val="0"/>
      <w:marRight w:val="0"/>
      <w:marTop w:val="0"/>
      <w:marBottom w:val="0"/>
      <w:divBdr>
        <w:top w:val="none" w:sz="0" w:space="0" w:color="auto"/>
        <w:left w:val="none" w:sz="0" w:space="0" w:color="auto"/>
        <w:bottom w:val="none" w:sz="0" w:space="0" w:color="auto"/>
        <w:right w:val="none" w:sz="0" w:space="0" w:color="auto"/>
      </w:divBdr>
      <w:divsChild>
        <w:div w:id="1171682244">
          <w:marLeft w:val="0"/>
          <w:marRight w:val="0"/>
          <w:marTop w:val="0"/>
          <w:marBottom w:val="0"/>
          <w:divBdr>
            <w:top w:val="none" w:sz="0" w:space="0" w:color="auto"/>
            <w:left w:val="none" w:sz="0" w:space="0" w:color="auto"/>
            <w:bottom w:val="none" w:sz="0" w:space="0" w:color="auto"/>
            <w:right w:val="none" w:sz="0" w:space="0" w:color="auto"/>
          </w:divBdr>
        </w:div>
        <w:div w:id="117325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BFEA117D45B1438A5A808235766F84" ma:contentTypeVersion="6" ma:contentTypeDescription="Create a new document." ma:contentTypeScope="" ma:versionID="4dabc96519bf780d4d575a94cfe1e351">
  <xsd:schema xmlns:xsd="http://www.w3.org/2001/XMLSchema" xmlns:xs="http://www.w3.org/2001/XMLSchema" xmlns:p="http://schemas.microsoft.com/office/2006/metadata/properties" xmlns:ns2="dfbfa3db-193a-4a76-8a2f-887c14edcb3a" xmlns:ns3="5233f988-4b00-409e-b498-5b7af9fdbe3c" targetNamespace="http://schemas.microsoft.com/office/2006/metadata/properties" ma:root="true" ma:fieldsID="cd2fb990cd5fe8171f4a107bdf62ba6f" ns2:_="" ns3:_="">
    <xsd:import namespace="dfbfa3db-193a-4a76-8a2f-887c14edcb3a"/>
    <xsd:import namespace="5233f988-4b00-409e-b498-5b7af9fdb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fa3db-193a-4a76-8a2f-887c14ed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3f988-4b00-409e-b498-5b7af9fdbe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7976-E486-4A5C-9423-6E3588DC0075}">
  <ds:schemaRefs>
    <ds:schemaRef ds:uri="http://schemas.microsoft.com/sharepoint/v3/contenttype/forms"/>
  </ds:schemaRefs>
</ds:datastoreItem>
</file>

<file path=customXml/itemProps2.xml><?xml version="1.0" encoding="utf-8"?>
<ds:datastoreItem xmlns:ds="http://schemas.openxmlformats.org/officeDocument/2006/customXml" ds:itemID="{9CA3ED06-C736-4D69-81E2-7ED86574E280}"/>
</file>

<file path=customXml/itemProps3.xml><?xml version="1.0" encoding="utf-8"?>
<ds:datastoreItem xmlns:ds="http://schemas.openxmlformats.org/officeDocument/2006/customXml" ds:itemID="{10B0F99B-EB97-451D-9A8D-A85AFA05768B}">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dfbfa3db-193a-4a76-8a2f-887c14edcb3a"/>
    <ds:schemaRef ds:uri="http://purl.org/dc/dcmitype/"/>
    <ds:schemaRef ds:uri="http://purl.org/dc/terms/"/>
  </ds:schemaRefs>
</ds:datastoreItem>
</file>

<file path=customXml/itemProps4.xml><?xml version="1.0" encoding="utf-8"?>
<ds:datastoreItem xmlns:ds="http://schemas.openxmlformats.org/officeDocument/2006/customXml" ds:itemID="{02FA8BD6-6D73-4669-A034-EAF586BC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3199</Characters>
  <Application>Microsoft Office Word</Application>
  <DocSecurity>0</DocSecurity>
  <Lines>26</Lines>
  <Paragraphs>7</Paragraphs>
  <ScaleCrop>false</ScaleCrop>
  <Company>Universiteit van Amsterdam</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Heijnen</dc:creator>
  <cp:keywords/>
  <cp:lastModifiedBy>Lieke Kwantes</cp:lastModifiedBy>
  <cp:revision>29</cp:revision>
  <cp:lastPrinted>2019-05-20T19:04:00Z</cp:lastPrinted>
  <dcterms:created xsi:type="dcterms:W3CDTF">2019-05-20T19:06:00Z</dcterms:created>
  <dcterms:modified xsi:type="dcterms:W3CDTF">2020-04-01T11:43:00Z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07ddf-cc3c-4179-870b-79a34add944f_Enabled">
    <vt:lpwstr>True</vt:lpwstr>
  </property>
  <property fmtid="{D5CDD505-2E9C-101B-9397-08002B2CF9AE}" pid="3" name="MSIP_Label_cc907ddf-cc3c-4179-870b-79a34add944f_SiteId">
    <vt:lpwstr>5b83389b-52c3-41b5-a90c-45ceabd80c71</vt:lpwstr>
  </property>
  <property fmtid="{D5CDD505-2E9C-101B-9397-08002B2CF9AE}" pid="4" name="MSIP_Label_cc907ddf-cc3c-4179-870b-79a34add944f_Owner">
    <vt:lpwstr>HEII@vozaanstad.nl</vt:lpwstr>
  </property>
  <property fmtid="{D5CDD505-2E9C-101B-9397-08002B2CF9AE}" pid="5" name="MSIP_Label_cc907ddf-cc3c-4179-870b-79a34add944f_SetDate">
    <vt:lpwstr>2019-01-29T17:06:08.3567812Z</vt:lpwstr>
  </property>
  <property fmtid="{D5CDD505-2E9C-101B-9397-08002B2CF9AE}" pid="6" name="MSIP_Label_cc907ddf-cc3c-4179-870b-79a34add944f_Name">
    <vt:lpwstr>Openbaar</vt:lpwstr>
  </property>
  <property fmtid="{D5CDD505-2E9C-101B-9397-08002B2CF9AE}" pid="7" name="MSIP_Label_cc907ddf-cc3c-4179-870b-79a34add944f_Application">
    <vt:lpwstr>Microsoft Azure Information Protection</vt:lpwstr>
  </property>
  <property fmtid="{D5CDD505-2E9C-101B-9397-08002B2CF9AE}" pid="8" name="MSIP_Label_cc907ddf-cc3c-4179-870b-79a34add944f_Extended_MSFT_Method">
    <vt:lpwstr>Automatic</vt:lpwstr>
  </property>
  <property fmtid="{D5CDD505-2E9C-101B-9397-08002B2CF9AE}" pid="9" name="Sensitivity">
    <vt:lpwstr>Openbaar</vt:lpwstr>
  </property>
  <property fmtid="{D5CDD505-2E9C-101B-9397-08002B2CF9AE}" pid="10" name="ContentTypeId">
    <vt:lpwstr>0x010100D2BFEA117D45B1438A5A808235766F84</vt:lpwstr>
  </property>
</Properties>
</file>